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E37" w:rsidRPr="00FC7E37" w:rsidRDefault="00FC7E37" w:rsidP="00FC7E37">
      <w:pPr>
        <w:spacing w:after="0" w:line="240" w:lineRule="auto"/>
        <w:jc w:val="right"/>
        <w:rPr>
          <w:rFonts w:ascii="Times New Roman" w:eastAsiaTheme="minorHAnsi" w:hAnsi="Times New Roman"/>
          <w:b/>
          <w:bCs/>
          <w:i/>
          <w:sz w:val="28"/>
          <w:szCs w:val="28"/>
          <w:u w:val="single"/>
        </w:rPr>
      </w:pPr>
      <w:r w:rsidRPr="00FC7E37">
        <w:rPr>
          <w:rFonts w:ascii="Times New Roman" w:eastAsiaTheme="minorHAnsi" w:hAnsi="Times New Roman"/>
          <w:b/>
          <w:bCs/>
          <w:i/>
          <w:sz w:val="28"/>
          <w:szCs w:val="28"/>
          <w:u w:val="single"/>
        </w:rPr>
        <w:t>проект</w:t>
      </w:r>
    </w:p>
    <w:p w:rsidR="00FC7E37" w:rsidRDefault="00FC7E37" w:rsidP="00FC7E37">
      <w:pPr>
        <w:spacing w:after="0" w:line="240" w:lineRule="auto"/>
        <w:jc w:val="right"/>
        <w:rPr>
          <w:rFonts w:ascii="Times New Roman" w:eastAsiaTheme="minorHAnsi" w:hAnsi="Times New Roman"/>
          <w:bCs/>
          <w:sz w:val="28"/>
          <w:szCs w:val="28"/>
        </w:rPr>
      </w:pPr>
    </w:p>
    <w:p w:rsidR="00DA46E5" w:rsidRPr="00F707CB" w:rsidRDefault="00F707CB" w:rsidP="00DA46E5">
      <w:pPr>
        <w:spacing w:after="0" w:line="240" w:lineRule="auto"/>
        <w:jc w:val="center"/>
        <w:rPr>
          <w:rFonts w:ascii="Times New Roman" w:eastAsiaTheme="minorHAnsi" w:hAnsi="Times New Roman"/>
          <w:sz w:val="28"/>
          <w:szCs w:val="28"/>
        </w:rPr>
      </w:pPr>
      <w:r w:rsidRPr="00F707CB">
        <w:rPr>
          <w:rFonts w:ascii="Times New Roman" w:eastAsiaTheme="minorHAnsi" w:hAnsi="Times New Roman"/>
          <w:bCs/>
          <w:sz w:val="28"/>
          <w:szCs w:val="28"/>
        </w:rPr>
        <w:t>Городское поселение</w:t>
      </w:r>
      <w:r w:rsidR="009E71BB" w:rsidRPr="00F707CB">
        <w:rPr>
          <w:rFonts w:ascii="Times New Roman" w:eastAsiaTheme="minorHAnsi" w:hAnsi="Times New Roman"/>
          <w:sz w:val="28"/>
          <w:szCs w:val="28"/>
        </w:rPr>
        <w:t xml:space="preserve"> «Шенкурское</w:t>
      </w:r>
      <w:r w:rsidR="00DA46E5" w:rsidRPr="00F707CB">
        <w:rPr>
          <w:rFonts w:ascii="Times New Roman" w:eastAsiaTheme="minorHAnsi" w:hAnsi="Times New Roman"/>
          <w:sz w:val="28"/>
          <w:szCs w:val="28"/>
        </w:rPr>
        <w:t>»</w:t>
      </w:r>
    </w:p>
    <w:p w:rsidR="00F707CB" w:rsidRPr="009E71BB" w:rsidRDefault="00F707CB" w:rsidP="00DA46E5">
      <w:pPr>
        <w:spacing w:after="0" w:line="240" w:lineRule="auto"/>
        <w:jc w:val="center"/>
        <w:rPr>
          <w:rFonts w:ascii="Times New Roman" w:eastAsiaTheme="minorHAnsi" w:hAnsi="Times New Roman"/>
          <w:sz w:val="28"/>
          <w:szCs w:val="28"/>
        </w:rPr>
      </w:pPr>
      <w:r>
        <w:rPr>
          <w:rFonts w:ascii="Times New Roman" w:eastAsiaTheme="minorHAnsi" w:hAnsi="Times New Roman"/>
          <w:sz w:val="28"/>
          <w:szCs w:val="28"/>
        </w:rPr>
        <w:t>Шенкурского муниципального района Архангельской области</w:t>
      </w:r>
    </w:p>
    <w:p w:rsidR="00DA46E5" w:rsidRPr="00DA46E5" w:rsidRDefault="009E71BB" w:rsidP="00DA46E5">
      <w:pPr>
        <w:spacing w:after="0" w:line="240" w:lineRule="auto"/>
        <w:jc w:val="center"/>
        <w:rPr>
          <w:rFonts w:ascii="Times New Roman" w:eastAsiaTheme="minorHAnsi" w:hAnsi="Times New Roman"/>
          <w:b/>
          <w:sz w:val="28"/>
          <w:szCs w:val="28"/>
        </w:rPr>
      </w:pPr>
      <w:r>
        <w:rPr>
          <w:rFonts w:ascii="Times New Roman" w:eastAsiaTheme="minorHAnsi" w:hAnsi="Times New Roman"/>
          <w:b/>
          <w:sz w:val="28"/>
          <w:szCs w:val="28"/>
        </w:rPr>
        <w:t xml:space="preserve">Муниципальный Совет </w:t>
      </w:r>
      <w:r w:rsidR="00FC7E37">
        <w:rPr>
          <w:rFonts w:ascii="Times New Roman" w:eastAsiaTheme="minorHAnsi" w:hAnsi="Times New Roman"/>
          <w:b/>
          <w:sz w:val="28"/>
          <w:szCs w:val="28"/>
        </w:rPr>
        <w:t>пятого</w:t>
      </w:r>
      <w:r w:rsidR="00DA46E5" w:rsidRPr="00DA46E5">
        <w:rPr>
          <w:rFonts w:ascii="Times New Roman" w:eastAsiaTheme="minorHAnsi" w:hAnsi="Times New Roman"/>
          <w:b/>
          <w:sz w:val="28"/>
          <w:szCs w:val="28"/>
        </w:rPr>
        <w:t xml:space="preserve"> созыва</w:t>
      </w:r>
    </w:p>
    <w:p w:rsidR="00DA46E5" w:rsidRPr="00DA46E5" w:rsidRDefault="00DA46E5" w:rsidP="00DA46E5">
      <w:pPr>
        <w:spacing w:after="0" w:line="240" w:lineRule="auto"/>
        <w:jc w:val="center"/>
        <w:rPr>
          <w:rFonts w:ascii="Times New Roman" w:eastAsiaTheme="minorHAnsi" w:hAnsi="Times New Roman"/>
          <w:b/>
          <w:sz w:val="28"/>
          <w:szCs w:val="28"/>
        </w:rPr>
      </w:pPr>
    </w:p>
    <w:p w:rsidR="00DA46E5" w:rsidRPr="00DA46E5" w:rsidRDefault="00FC7E37" w:rsidP="00DA46E5">
      <w:pPr>
        <w:spacing w:after="0" w:line="240" w:lineRule="auto"/>
        <w:jc w:val="center"/>
        <w:rPr>
          <w:rFonts w:ascii="Times New Roman" w:eastAsiaTheme="minorHAnsi" w:hAnsi="Times New Roman"/>
          <w:sz w:val="28"/>
          <w:szCs w:val="28"/>
        </w:rPr>
      </w:pPr>
      <w:r>
        <w:rPr>
          <w:rFonts w:ascii="Times New Roman" w:eastAsiaTheme="minorHAnsi" w:hAnsi="Times New Roman"/>
          <w:b/>
          <w:sz w:val="28"/>
          <w:szCs w:val="28"/>
        </w:rPr>
        <w:t>___________________________</w:t>
      </w:r>
      <w:r w:rsidR="00F707CB">
        <w:rPr>
          <w:rFonts w:ascii="Times New Roman" w:eastAsiaTheme="minorHAnsi" w:hAnsi="Times New Roman"/>
          <w:b/>
          <w:sz w:val="28"/>
          <w:szCs w:val="28"/>
        </w:rPr>
        <w:t xml:space="preserve"> </w:t>
      </w:r>
      <w:r w:rsidR="00DA46E5" w:rsidRPr="00DA46E5">
        <w:rPr>
          <w:rFonts w:ascii="Times New Roman" w:eastAsiaTheme="minorHAnsi" w:hAnsi="Times New Roman"/>
          <w:b/>
          <w:sz w:val="28"/>
          <w:szCs w:val="28"/>
        </w:rPr>
        <w:t>сессия</w:t>
      </w:r>
    </w:p>
    <w:p w:rsidR="00DA46E5" w:rsidRPr="00DA46E5" w:rsidRDefault="00DA46E5" w:rsidP="00DA46E5">
      <w:pPr>
        <w:spacing w:after="0" w:line="240" w:lineRule="auto"/>
        <w:jc w:val="center"/>
        <w:rPr>
          <w:rFonts w:ascii="Times New Roman" w:eastAsiaTheme="minorHAnsi" w:hAnsi="Times New Roman"/>
          <w:b/>
          <w:sz w:val="28"/>
          <w:szCs w:val="28"/>
        </w:rPr>
      </w:pPr>
    </w:p>
    <w:p w:rsidR="00DA46E5" w:rsidRPr="009E71BB" w:rsidRDefault="00DA46E5" w:rsidP="00DA46E5">
      <w:pPr>
        <w:spacing w:after="0" w:line="240" w:lineRule="auto"/>
        <w:jc w:val="center"/>
        <w:rPr>
          <w:rFonts w:ascii="Times New Roman" w:eastAsiaTheme="minorHAnsi" w:hAnsi="Times New Roman"/>
          <w:sz w:val="28"/>
          <w:szCs w:val="28"/>
        </w:rPr>
      </w:pPr>
      <w:r w:rsidRPr="009E71BB">
        <w:rPr>
          <w:rFonts w:ascii="Times New Roman" w:eastAsiaTheme="minorHAnsi" w:hAnsi="Times New Roman"/>
          <w:sz w:val="28"/>
          <w:szCs w:val="28"/>
        </w:rPr>
        <w:t>Решение</w:t>
      </w:r>
    </w:p>
    <w:p w:rsidR="00DA46E5" w:rsidRPr="00DA46E5" w:rsidRDefault="00DA46E5" w:rsidP="00DA46E5">
      <w:pPr>
        <w:spacing w:after="0" w:line="240" w:lineRule="auto"/>
        <w:jc w:val="center"/>
        <w:rPr>
          <w:rFonts w:ascii="Times New Roman" w:eastAsiaTheme="minorHAnsi" w:hAnsi="Times New Roman"/>
          <w:b/>
          <w:sz w:val="28"/>
          <w:szCs w:val="28"/>
        </w:rPr>
      </w:pPr>
    </w:p>
    <w:p w:rsidR="00FC7E37" w:rsidRPr="00FC7E37" w:rsidRDefault="00FC7E37" w:rsidP="00FC7E37">
      <w:pPr>
        <w:rPr>
          <w:rFonts w:ascii="Times New Roman" w:eastAsiaTheme="minorHAnsi" w:hAnsi="Times New Roman"/>
          <w:bCs/>
          <w:sz w:val="28"/>
          <w:szCs w:val="28"/>
        </w:rPr>
      </w:pPr>
      <w:r w:rsidRPr="00FC7E37">
        <w:rPr>
          <w:rFonts w:ascii="Times New Roman" w:eastAsiaTheme="minorHAnsi" w:hAnsi="Times New Roman"/>
          <w:bCs/>
          <w:sz w:val="28"/>
          <w:szCs w:val="28"/>
        </w:rPr>
        <w:t>от «____» ______ 20__ года                                                                      № ____</w:t>
      </w:r>
    </w:p>
    <w:p w:rsidR="009E71BB" w:rsidRDefault="009E71BB" w:rsidP="000D2A90">
      <w:pPr>
        <w:pStyle w:val="ConsPlusNormal"/>
        <w:ind w:firstLine="540"/>
        <w:jc w:val="both"/>
        <w:rPr>
          <w:rFonts w:ascii="Times New Roman" w:hAnsi="Times New Roman" w:cs="Times New Roman"/>
          <w:sz w:val="28"/>
          <w:szCs w:val="28"/>
        </w:rPr>
      </w:pPr>
    </w:p>
    <w:p w:rsidR="00FC7E37" w:rsidRDefault="00FC7E37" w:rsidP="00FC7E37">
      <w:pPr>
        <w:widowControl w:val="0"/>
        <w:jc w:val="center"/>
        <w:rPr>
          <w:rFonts w:ascii="Times New Roman" w:hAnsi="Times New Roman"/>
          <w:b/>
          <w:bCs/>
          <w:sz w:val="28"/>
          <w:szCs w:val="28"/>
        </w:rPr>
      </w:pPr>
      <w:r>
        <w:rPr>
          <w:rFonts w:ascii="Times New Roman" w:hAnsi="Times New Roman"/>
          <w:b/>
          <w:bCs/>
          <w:sz w:val="28"/>
          <w:szCs w:val="28"/>
        </w:rPr>
        <w:t xml:space="preserve">О внесении изменений в Положение о порядке выдвижения, внесения обсуждения, рассмотрения инициативных проектов, а также проведения их конкурсного отбора на территории городского поселения «Шенкурское» Шенкурского </w:t>
      </w:r>
      <w:r w:rsidRPr="00FC7E37">
        <w:rPr>
          <w:rFonts w:ascii="Times New Roman" w:hAnsi="Times New Roman"/>
          <w:b/>
          <w:bCs/>
          <w:sz w:val="28"/>
          <w:szCs w:val="28"/>
        </w:rPr>
        <w:t xml:space="preserve">муниципального района Архангельской области </w:t>
      </w:r>
    </w:p>
    <w:p w:rsidR="007F2BA8" w:rsidRDefault="002B4ECD" w:rsidP="00731D76">
      <w:pPr>
        <w:widowControl w:val="0"/>
        <w:ind w:firstLine="540"/>
        <w:jc w:val="both"/>
        <w:rPr>
          <w:rFonts w:ascii="Times New Roman" w:hAnsi="Times New Roman"/>
          <w:sz w:val="28"/>
          <w:szCs w:val="28"/>
        </w:rPr>
      </w:pPr>
      <w:r w:rsidRPr="00E94557">
        <w:rPr>
          <w:rFonts w:ascii="Times New Roman" w:eastAsia="Times New Roman" w:hAnsi="Times New Roman"/>
          <w:sz w:val="28"/>
          <w:szCs w:val="28"/>
          <w:lang w:eastAsia="ru-RU"/>
        </w:rPr>
        <w:t xml:space="preserve">В соответствии со </w:t>
      </w:r>
      <w:r w:rsidR="000D2A90" w:rsidRPr="00E94557">
        <w:rPr>
          <w:rFonts w:ascii="Times New Roman" w:eastAsia="Times New Roman" w:hAnsi="Times New Roman"/>
          <w:sz w:val="28"/>
          <w:szCs w:val="28"/>
          <w:lang w:eastAsia="ru-RU"/>
        </w:rPr>
        <w:t>ст</w:t>
      </w:r>
      <w:r w:rsidRPr="00E94557">
        <w:rPr>
          <w:rFonts w:ascii="Times New Roman" w:eastAsia="Times New Roman" w:hAnsi="Times New Roman"/>
          <w:sz w:val="28"/>
          <w:szCs w:val="28"/>
          <w:lang w:eastAsia="ru-RU"/>
        </w:rPr>
        <w:t>атьей</w:t>
      </w:r>
      <w:r w:rsidR="000D2A90" w:rsidRPr="00E94557">
        <w:rPr>
          <w:rFonts w:ascii="Times New Roman" w:eastAsia="Times New Roman" w:hAnsi="Times New Roman"/>
          <w:sz w:val="28"/>
          <w:szCs w:val="28"/>
          <w:lang w:eastAsia="ru-RU"/>
        </w:rPr>
        <w:t xml:space="preserve"> </w:t>
      </w:r>
      <w:r w:rsidR="00F57226" w:rsidRPr="00E94557">
        <w:rPr>
          <w:rFonts w:ascii="Times New Roman" w:eastAsia="Times New Roman" w:hAnsi="Times New Roman"/>
          <w:sz w:val="28"/>
          <w:szCs w:val="28"/>
          <w:lang w:eastAsia="ru-RU"/>
        </w:rPr>
        <w:t>26</w:t>
      </w:r>
      <w:r w:rsidR="00F57226" w:rsidRPr="00E94557">
        <w:rPr>
          <w:rFonts w:ascii="Times New Roman" w:hAnsi="Times New Roman"/>
          <w:sz w:val="28"/>
          <w:szCs w:val="28"/>
          <w:vertAlign w:val="superscript"/>
        </w:rPr>
        <w:t xml:space="preserve">1 </w:t>
      </w:r>
      <w:r w:rsidR="000D2A90" w:rsidRPr="00E94557">
        <w:rPr>
          <w:rFonts w:ascii="Times New Roman" w:eastAsia="Times New Roman" w:hAnsi="Times New Roman"/>
          <w:sz w:val="28"/>
          <w:szCs w:val="28"/>
          <w:lang w:eastAsia="ru-RU"/>
        </w:rPr>
        <w:t>Фед</w:t>
      </w:r>
      <w:r w:rsidR="000D2A90" w:rsidRPr="00F57226">
        <w:rPr>
          <w:rFonts w:ascii="Times New Roman" w:eastAsia="Times New Roman" w:hAnsi="Times New Roman"/>
          <w:sz w:val="28"/>
          <w:szCs w:val="28"/>
          <w:lang w:eastAsia="ru-RU"/>
        </w:rPr>
        <w:t>ерального</w:t>
      </w:r>
      <w:r w:rsidR="000D2A90">
        <w:rPr>
          <w:rFonts w:ascii="Times New Roman" w:eastAsia="Times New Roman" w:hAnsi="Times New Roman"/>
          <w:sz w:val="28"/>
          <w:szCs w:val="28"/>
          <w:lang w:eastAsia="ru-RU"/>
        </w:rPr>
        <w:t xml:space="preserve"> закона</w:t>
      </w:r>
      <w:r w:rsidR="000D2A90" w:rsidRPr="00911C0D">
        <w:rPr>
          <w:rFonts w:ascii="Times New Roman" w:hAnsi="Times New Roman"/>
          <w:sz w:val="28"/>
          <w:szCs w:val="28"/>
        </w:rPr>
        <w:t xml:space="preserve"> от 6</w:t>
      </w:r>
      <w:r w:rsidR="00F57226">
        <w:rPr>
          <w:rFonts w:ascii="Times New Roman" w:hAnsi="Times New Roman"/>
          <w:sz w:val="28"/>
          <w:szCs w:val="28"/>
        </w:rPr>
        <w:t xml:space="preserve"> октября </w:t>
      </w:r>
      <w:r w:rsidR="000D2A90" w:rsidRPr="00911C0D">
        <w:rPr>
          <w:rFonts w:ascii="Times New Roman" w:hAnsi="Times New Roman"/>
          <w:sz w:val="28"/>
          <w:szCs w:val="28"/>
        </w:rPr>
        <w:t>2003</w:t>
      </w:r>
      <w:r w:rsidR="00F57226">
        <w:rPr>
          <w:rFonts w:ascii="Times New Roman" w:hAnsi="Times New Roman"/>
          <w:sz w:val="28"/>
          <w:szCs w:val="28"/>
        </w:rPr>
        <w:t xml:space="preserve"> года</w:t>
      </w:r>
      <w:r w:rsidR="000D2A90" w:rsidRPr="00911C0D">
        <w:rPr>
          <w:rFonts w:ascii="Times New Roman" w:hAnsi="Times New Roman"/>
          <w:sz w:val="28"/>
          <w:szCs w:val="28"/>
        </w:rPr>
        <w:t xml:space="preserve"> № 131-ФЗ «Об общих принципах </w:t>
      </w:r>
      <w:r w:rsidR="000D2A90" w:rsidRPr="00FD31F1">
        <w:rPr>
          <w:rFonts w:ascii="Times New Roman" w:hAnsi="Times New Roman"/>
          <w:sz w:val="28"/>
          <w:szCs w:val="28"/>
        </w:rPr>
        <w:t>организации местного самоуправления в Российской Федерации»</w:t>
      </w:r>
      <w:r w:rsidR="000D2A90">
        <w:rPr>
          <w:rFonts w:ascii="Times New Roman" w:hAnsi="Times New Roman"/>
          <w:sz w:val="28"/>
          <w:szCs w:val="28"/>
        </w:rPr>
        <w:t xml:space="preserve">, </w:t>
      </w:r>
      <w:r w:rsidRPr="00E94557">
        <w:rPr>
          <w:rFonts w:ascii="Times New Roman" w:eastAsia="Times New Roman" w:hAnsi="Times New Roman"/>
          <w:sz w:val="28"/>
          <w:szCs w:val="28"/>
          <w:lang w:eastAsia="ru-RU"/>
        </w:rPr>
        <w:t>руководствуясь</w:t>
      </w:r>
      <w:r w:rsidRPr="00E94557">
        <w:rPr>
          <w:rFonts w:ascii="Times New Roman" w:hAnsi="Times New Roman"/>
          <w:sz w:val="28"/>
          <w:szCs w:val="28"/>
        </w:rPr>
        <w:t xml:space="preserve"> </w:t>
      </w:r>
      <w:r w:rsidR="00F034AC" w:rsidRPr="00E94557">
        <w:rPr>
          <w:rFonts w:ascii="Times New Roman" w:hAnsi="Times New Roman"/>
          <w:sz w:val="28"/>
          <w:szCs w:val="28"/>
        </w:rPr>
        <w:t>У</w:t>
      </w:r>
      <w:r w:rsidR="000D2A90" w:rsidRPr="00E94557">
        <w:rPr>
          <w:rFonts w:ascii="Times New Roman" w:hAnsi="Times New Roman"/>
          <w:sz w:val="28"/>
          <w:szCs w:val="28"/>
        </w:rPr>
        <w:t xml:space="preserve">ставом </w:t>
      </w:r>
      <w:r w:rsidR="009E71BB">
        <w:rPr>
          <w:rFonts w:ascii="Times New Roman" w:hAnsi="Times New Roman"/>
          <w:sz w:val="28"/>
          <w:szCs w:val="28"/>
        </w:rPr>
        <w:t xml:space="preserve">городского поселения «Шенкурское» </w:t>
      </w:r>
      <w:r w:rsidR="000D2A90">
        <w:rPr>
          <w:rFonts w:ascii="Times New Roman" w:hAnsi="Times New Roman"/>
          <w:sz w:val="28"/>
          <w:szCs w:val="28"/>
        </w:rPr>
        <w:t>Шенкурского муниципального района Архангельской области</w:t>
      </w:r>
      <w:r w:rsidR="009E71BB">
        <w:rPr>
          <w:rFonts w:ascii="Times New Roman" w:hAnsi="Times New Roman"/>
          <w:sz w:val="28"/>
          <w:szCs w:val="28"/>
        </w:rPr>
        <w:t>,</w:t>
      </w:r>
      <w:r w:rsidR="00731D76">
        <w:rPr>
          <w:rFonts w:ascii="Times New Roman" w:hAnsi="Times New Roman"/>
          <w:sz w:val="28"/>
          <w:szCs w:val="28"/>
        </w:rPr>
        <w:t xml:space="preserve"> </w:t>
      </w:r>
    </w:p>
    <w:p w:rsidR="000D2A90" w:rsidRPr="000C4C16" w:rsidRDefault="009E71BB" w:rsidP="007F2BA8">
      <w:pPr>
        <w:widowControl w:val="0"/>
        <w:ind w:firstLine="540"/>
        <w:jc w:val="center"/>
        <w:rPr>
          <w:rFonts w:ascii="Times New Roman" w:eastAsia="Times New Roman" w:hAnsi="Times New Roman"/>
          <w:b/>
          <w:sz w:val="28"/>
          <w:szCs w:val="28"/>
          <w:lang w:eastAsia="ru-RU"/>
        </w:rPr>
      </w:pPr>
      <w:r w:rsidRPr="000C4C16">
        <w:rPr>
          <w:rFonts w:ascii="Times New Roman" w:eastAsia="Times New Roman" w:hAnsi="Times New Roman"/>
          <w:b/>
          <w:sz w:val="28"/>
          <w:szCs w:val="28"/>
          <w:lang w:eastAsia="ru-RU"/>
        </w:rPr>
        <w:t>муниципальный Совет решил:</w:t>
      </w:r>
    </w:p>
    <w:p w:rsidR="000A54D1" w:rsidRDefault="00FC7E37" w:rsidP="00031ACF">
      <w:pPr>
        <w:pStyle w:val="af8"/>
        <w:widowControl w:val="0"/>
        <w:numPr>
          <w:ilvl w:val="0"/>
          <w:numId w:val="10"/>
        </w:numPr>
        <w:ind w:left="0" w:firstLine="567"/>
        <w:jc w:val="both"/>
        <w:rPr>
          <w:rFonts w:ascii="Times New Roman" w:hAnsi="Times New Roman"/>
          <w:bCs/>
          <w:kern w:val="32"/>
          <w:sz w:val="28"/>
          <w:szCs w:val="28"/>
        </w:rPr>
      </w:pPr>
      <w:r w:rsidRPr="00D0022D">
        <w:rPr>
          <w:rFonts w:ascii="Times New Roman" w:hAnsi="Times New Roman"/>
          <w:bCs/>
          <w:kern w:val="32"/>
          <w:sz w:val="28"/>
          <w:szCs w:val="28"/>
        </w:rPr>
        <w:t>Внести в Положение о порядке выдвижения, внесения обсуждения, рассмотрения инициативных проектов, а также проведения их конкурсного отбора на территории городского поселения «Шенкурское» Шенкурского муниципального района Архангельской области</w:t>
      </w:r>
      <w:r w:rsidR="00D0022D" w:rsidRPr="00D0022D">
        <w:rPr>
          <w:rFonts w:ascii="Times New Roman" w:hAnsi="Times New Roman"/>
          <w:bCs/>
          <w:kern w:val="32"/>
          <w:sz w:val="28"/>
          <w:szCs w:val="28"/>
        </w:rPr>
        <w:t xml:space="preserve">, </w:t>
      </w:r>
      <w:r w:rsidR="00D87DF0" w:rsidRPr="00E94557">
        <w:rPr>
          <w:rFonts w:ascii="Times New Roman" w:hAnsi="Times New Roman"/>
          <w:bCs/>
          <w:kern w:val="32"/>
          <w:sz w:val="28"/>
          <w:szCs w:val="28"/>
        </w:rPr>
        <w:t>утвержденно</w:t>
      </w:r>
      <w:r w:rsidR="009136D8" w:rsidRPr="00E94557">
        <w:rPr>
          <w:rFonts w:ascii="Times New Roman" w:hAnsi="Times New Roman"/>
          <w:bCs/>
          <w:kern w:val="32"/>
          <w:sz w:val="28"/>
          <w:szCs w:val="28"/>
        </w:rPr>
        <w:t>е</w:t>
      </w:r>
      <w:r w:rsidR="00D87DF0" w:rsidRPr="00E94557">
        <w:rPr>
          <w:rFonts w:ascii="Times New Roman" w:hAnsi="Times New Roman"/>
          <w:bCs/>
          <w:kern w:val="32"/>
          <w:sz w:val="28"/>
          <w:szCs w:val="28"/>
        </w:rPr>
        <w:t xml:space="preserve"> </w:t>
      </w:r>
      <w:r w:rsidR="00D0022D" w:rsidRPr="00E94557">
        <w:rPr>
          <w:rFonts w:ascii="Times New Roman" w:hAnsi="Times New Roman"/>
          <w:bCs/>
          <w:kern w:val="32"/>
          <w:sz w:val="28"/>
          <w:szCs w:val="28"/>
        </w:rPr>
        <w:t>ре</w:t>
      </w:r>
      <w:r w:rsidR="00D0022D" w:rsidRPr="00D0022D">
        <w:rPr>
          <w:rFonts w:ascii="Times New Roman" w:hAnsi="Times New Roman"/>
          <w:bCs/>
          <w:kern w:val="32"/>
          <w:sz w:val="28"/>
          <w:szCs w:val="28"/>
        </w:rPr>
        <w:t>шением</w:t>
      </w:r>
      <w:r w:rsidRPr="00D0022D">
        <w:rPr>
          <w:rFonts w:ascii="Times New Roman" w:hAnsi="Times New Roman"/>
          <w:bCs/>
          <w:kern w:val="32"/>
          <w:sz w:val="28"/>
          <w:szCs w:val="28"/>
        </w:rPr>
        <w:t xml:space="preserve"> от 25 июня </w:t>
      </w:r>
      <w:r w:rsidRPr="00E94557">
        <w:rPr>
          <w:rFonts w:ascii="Times New Roman" w:hAnsi="Times New Roman"/>
          <w:bCs/>
          <w:kern w:val="32"/>
          <w:sz w:val="28"/>
          <w:szCs w:val="28"/>
        </w:rPr>
        <w:t>2021 г</w:t>
      </w:r>
      <w:r w:rsidR="00D87DF0" w:rsidRPr="00E94557">
        <w:rPr>
          <w:rFonts w:ascii="Times New Roman" w:hAnsi="Times New Roman"/>
          <w:bCs/>
          <w:kern w:val="32"/>
          <w:sz w:val="28"/>
          <w:szCs w:val="28"/>
        </w:rPr>
        <w:t>ода</w:t>
      </w:r>
      <w:r w:rsidRPr="00E94557">
        <w:rPr>
          <w:rFonts w:ascii="Times New Roman" w:hAnsi="Times New Roman"/>
          <w:bCs/>
          <w:kern w:val="32"/>
          <w:sz w:val="28"/>
          <w:szCs w:val="28"/>
        </w:rPr>
        <w:t xml:space="preserve"> №</w:t>
      </w:r>
      <w:r w:rsidR="00D87DF0" w:rsidRPr="00E94557">
        <w:rPr>
          <w:rFonts w:ascii="Times New Roman" w:hAnsi="Times New Roman"/>
          <w:bCs/>
          <w:kern w:val="32"/>
          <w:sz w:val="28"/>
          <w:szCs w:val="28"/>
        </w:rPr>
        <w:t xml:space="preserve"> </w:t>
      </w:r>
      <w:r w:rsidRPr="00E94557">
        <w:rPr>
          <w:rFonts w:ascii="Times New Roman" w:hAnsi="Times New Roman"/>
          <w:bCs/>
          <w:kern w:val="32"/>
          <w:sz w:val="28"/>
          <w:szCs w:val="28"/>
        </w:rPr>
        <w:t>186</w:t>
      </w:r>
      <w:r w:rsidR="00D0022D" w:rsidRPr="00E94557">
        <w:rPr>
          <w:rFonts w:ascii="Times New Roman" w:hAnsi="Times New Roman"/>
          <w:bCs/>
          <w:kern w:val="32"/>
          <w:sz w:val="28"/>
          <w:szCs w:val="28"/>
        </w:rPr>
        <w:t>,</w:t>
      </w:r>
      <w:r w:rsidR="000A54D1" w:rsidRPr="00E94557">
        <w:rPr>
          <w:rFonts w:ascii="Times New Roman" w:hAnsi="Times New Roman"/>
          <w:bCs/>
          <w:kern w:val="32"/>
          <w:sz w:val="28"/>
          <w:szCs w:val="28"/>
        </w:rPr>
        <w:t xml:space="preserve"> следующие </w:t>
      </w:r>
      <w:r w:rsidR="00D0022D" w:rsidRPr="00E94557">
        <w:rPr>
          <w:rFonts w:ascii="Times New Roman" w:hAnsi="Times New Roman"/>
          <w:bCs/>
          <w:kern w:val="32"/>
          <w:sz w:val="28"/>
          <w:szCs w:val="28"/>
        </w:rPr>
        <w:t>измен</w:t>
      </w:r>
      <w:r w:rsidR="00D0022D" w:rsidRPr="00D0022D">
        <w:rPr>
          <w:rFonts w:ascii="Times New Roman" w:hAnsi="Times New Roman"/>
          <w:bCs/>
          <w:kern w:val="32"/>
          <w:sz w:val="28"/>
          <w:szCs w:val="28"/>
        </w:rPr>
        <w:t>ения</w:t>
      </w:r>
      <w:r w:rsidR="000A54D1" w:rsidRPr="000A54D1">
        <w:rPr>
          <w:rFonts w:ascii="Times New Roman" w:hAnsi="Times New Roman"/>
          <w:bCs/>
          <w:color w:val="FF0000"/>
          <w:kern w:val="32"/>
          <w:sz w:val="28"/>
          <w:szCs w:val="28"/>
        </w:rPr>
        <w:t>:</w:t>
      </w:r>
    </w:p>
    <w:p w:rsidR="000A54D1" w:rsidRPr="00E94557" w:rsidRDefault="00FF70D2" w:rsidP="00E94557">
      <w:pPr>
        <w:pStyle w:val="a8"/>
        <w:ind w:firstLine="567"/>
        <w:jc w:val="both"/>
        <w:rPr>
          <w:rFonts w:ascii="Times New Roman" w:hAnsi="Times New Roman"/>
          <w:sz w:val="28"/>
          <w:szCs w:val="28"/>
        </w:rPr>
      </w:pPr>
      <w:r w:rsidRPr="00E94557">
        <w:rPr>
          <w:rFonts w:ascii="Times New Roman" w:hAnsi="Times New Roman"/>
          <w:sz w:val="28"/>
          <w:szCs w:val="28"/>
        </w:rPr>
        <w:t>а)</w:t>
      </w:r>
      <w:r w:rsidR="000A54D1" w:rsidRPr="00E94557">
        <w:rPr>
          <w:rFonts w:ascii="Times New Roman" w:hAnsi="Times New Roman"/>
          <w:sz w:val="28"/>
          <w:szCs w:val="28"/>
        </w:rPr>
        <w:t xml:space="preserve"> </w:t>
      </w:r>
      <w:r w:rsidR="00D87DF0" w:rsidRPr="00E94557">
        <w:rPr>
          <w:rFonts w:ascii="Times New Roman" w:hAnsi="Times New Roman"/>
          <w:sz w:val="28"/>
          <w:szCs w:val="28"/>
        </w:rPr>
        <w:t xml:space="preserve">в </w:t>
      </w:r>
      <w:r w:rsidRPr="00E94557">
        <w:rPr>
          <w:rFonts w:ascii="Times New Roman" w:hAnsi="Times New Roman"/>
          <w:sz w:val="28"/>
          <w:szCs w:val="28"/>
        </w:rPr>
        <w:t>а</w:t>
      </w:r>
      <w:r w:rsidR="000A54D1" w:rsidRPr="00E94557">
        <w:rPr>
          <w:rFonts w:ascii="Times New Roman" w:hAnsi="Times New Roman"/>
          <w:sz w:val="28"/>
          <w:szCs w:val="28"/>
        </w:rPr>
        <w:t>бзац</w:t>
      </w:r>
      <w:r w:rsidR="00D87DF0" w:rsidRPr="00E94557">
        <w:rPr>
          <w:rFonts w:ascii="Times New Roman" w:hAnsi="Times New Roman"/>
          <w:sz w:val="28"/>
          <w:szCs w:val="28"/>
        </w:rPr>
        <w:t>е</w:t>
      </w:r>
      <w:r w:rsidR="000A54D1" w:rsidRPr="00E94557">
        <w:rPr>
          <w:rFonts w:ascii="Times New Roman" w:hAnsi="Times New Roman"/>
          <w:sz w:val="28"/>
          <w:szCs w:val="28"/>
        </w:rPr>
        <w:t xml:space="preserve"> второ</w:t>
      </w:r>
      <w:r w:rsidR="00D87DF0" w:rsidRPr="00E94557">
        <w:rPr>
          <w:rFonts w:ascii="Times New Roman" w:hAnsi="Times New Roman"/>
          <w:sz w:val="28"/>
          <w:szCs w:val="28"/>
        </w:rPr>
        <w:t>м</w:t>
      </w:r>
      <w:r w:rsidR="000A54D1" w:rsidRPr="00E94557">
        <w:rPr>
          <w:rFonts w:ascii="Times New Roman" w:hAnsi="Times New Roman"/>
          <w:sz w:val="28"/>
          <w:szCs w:val="28"/>
        </w:rPr>
        <w:t xml:space="preserve"> пункта 11 раздела </w:t>
      </w:r>
      <w:r w:rsidR="000A54D1" w:rsidRPr="00E94557">
        <w:rPr>
          <w:rFonts w:ascii="Times New Roman" w:hAnsi="Times New Roman"/>
          <w:sz w:val="28"/>
          <w:szCs w:val="28"/>
          <w:lang w:val="en-US"/>
        </w:rPr>
        <w:t>IV</w:t>
      </w:r>
      <w:r w:rsidR="000A54D1" w:rsidRPr="00E94557">
        <w:rPr>
          <w:rFonts w:ascii="Times New Roman" w:hAnsi="Times New Roman"/>
          <w:sz w:val="28"/>
          <w:szCs w:val="28"/>
        </w:rPr>
        <w:t xml:space="preserve"> </w:t>
      </w:r>
      <w:r w:rsidR="00D87DF0" w:rsidRPr="00E94557">
        <w:rPr>
          <w:rFonts w:ascii="Times New Roman" w:hAnsi="Times New Roman"/>
          <w:sz w:val="28"/>
          <w:szCs w:val="28"/>
        </w:rPr>
        <w:t>цифры «50%» заменить цифрами «15%»;</w:t>
      </w:r>
      <w:r w:rsidR="000A54D1" w:rsidRPr="00E94557">
        <w:rPr>
          <w:rFonts w:ascii="Times New Roman" w:hAnsi="Times New Roman"/>
          <w:sz w:val="28"/>
          <w:szCs w:val="28"/>
        </w:rPr>
        <w:t xml:space="preserve"> </w:t>
      </w:r>
    </w:p>
    <w:p w:rsidR="002B4ECD" w:rsidRPr="00E94557" w:rsidRDefault="002B4ECD" w:rsidP="00832278">
      <w:pPr>
        <w:pStyle w:val="a8"/>
        <w:ind w:firstLine="567"/>
        <w:jc w:val="both"/>
        <w:rPr>
          <w:rFonts w:ascii="Times New Roman" w:hAnsi="Times New Roman"/>
          <w:sz w:val="28"/>
          <w:szCs w:val="28"/>
        </w:rPr>
      </w:pPr>
    </w:p>
    <w:p w:rsidR="000A54D1" w:rsidRDefault="00FF70D2" w:rsidP="008D708E">
      <w:pPr>
        <w:pStyle w:val="a8"/>
        <w:ind w:firstLine="567"/>
        <w:jc w:val="both"/>
        <w:rPr>
          <w:rFonts w:ascii="Times New Roman" w:hAnsi="Times New Roman"/>
          <w:sz w:val="28"/>
          <w:szCs w:val="28"/>
        </w:rPr>
      </w:pPr>
      <w:r w:rsidRPr="00E94557">
        <w:rPr>
          <w:rFonts w:ascii="Times New Roman" w:hAnsi="Times New Roman"/>
          <w:bCs/>
          <w:kern w:val="32"/>
          <w:sz w:val="28"/>
          <w:szCs w:val="28"/>
        </w:rPr>
        <w:t>б)</w:t>
      </w:r>
      <w:r w:rsidR="000A54D1" w:rsidRPr="00E94557">
        <w:rPr>
          <w:rFonts w:ascii="Times New Roman" w:hAnsi="Times New Roman"/>
          <w:sz w:val="28"/>
          <w:szCs w:val="28"/>
        </w:rPr>
        <w:t xml:space="preserve"> </w:t>
      </w:r>
      <w:r w:rsidRPr="00E94557">
        <w:rPr>
          <w:rFonts w:ascii="Times New Roman" w:hAnsi="Times New Roman"/>
          <w:sz w:val="28"/>
          <w:szCs w:val="28"/>
        </w:rPr>
        <w:t>п</w:t>
      </w:r>
      <w:r w:rsidR="000A54D1" w:rsidRPr="00E94557">
        <w:rPr>
          <w:rFonts w:ascii="Times New Roman" w:hAnsi="Times New Roman"/>
          <w:sz w:val="28"/>
          <w:szCs w:val="28"/>
        </w:rPr>
        <w:t xml:space="preserve">ункт 14 раздела </w:t>
      </w:r>
      <w:r w:rsidR="000A54D1">
        <w:rPr>
          <w:rFonts w:ascii="Times New Roman" w:hAnsi="Times New Roman"/>
          <w:sz w:val="28"/>
          <w:szCs w:val="28"/>
          <w:lang w:val="en-US"/>
        </w:rPr>
        <w:t>V</w:t>
      </w:r>
      <w:r w:rsidR="000A54D1">
        <w:rPr>
          <w:rFonts w:ascii="Times New Roman" w:hAnsi="Times New Roman"/>
          <w:sz w:val="28"/>
          <w:szCs w:val="28"/>
        </w:rPr>
        <w:t xml:space="preserve"> изложить в следующей редакции:</w:t>
      </w:r>
    </w:p>
    <w:p w:rsidR="000A54D1" w:rsidRDefault="000A54D1" w:rsidP="008D708E">
      <w:pPr>
        <w:pStyle w:val="a8"/>
        <w:ind w:firstLine="567"/>
        <w:jc w:val="both"/>
        <w:rPr>
          <w:rFonts w:ascii="Times New Roman" w:hAnsi="Times New Roman"/>
          <w:sz w:val="28"/>
          <w:szCs w:val="28"/>
        </w:rPr>
      </w:pPr>
      <w:r w:rsidRPr="00E94557">
        <w:rPr>
          <w:rFonts w:ascii="Times New Roman" w:hAnsi="Times New Roman"/>
          <w:sz w:val="28"/>
          <w:szCs w:val="28"/>
        </w:rPr>
        <w:t xml:space="preserve">«14. С инициативой </w:t>
      </w:r>
      <w:r>
        <w:rPr>
          <w:rFonts w:ascii="Times New Roman" w:hAnsi="Times New Roman"/>
          <w:sz w:val="28"/>
          <w:szCs w:val="28"/>
        </w:rPr>
        <w:t>о выдвижении инициативного проекта вправе выступить проживающие и осуществляющие свою деятельность на территории муниципального образования «Шенкурское»:</w:t>
      </w:r>
    </w:p>
    <w:p w:rsidR="000A54D1" w:rsidRDefault="000A54D1" w:rsidP="008D708E">
      <w:pPr>
        <w:pStyle w:val="a8"/>
        <w:ind w:firstLine="567"/>
        <w:jc w:val="both"/>
        <w:rPr>
          <w:rFonts w:ascii="Times New Roman" w:hAnsi="Times New Roman"/>
          <w:sz w:val="28"/>
          <w:szCs w:val="28"/>
        </w:rPr>
      </w:pPr>
      <w:r w:rsidRPr="00031ACF">
        <w:rPr>
          <w:rFonts w:ascii="Times New Roman" w:hAnsi="Times New Roman"/>
          <w:sz w:val="28"/>
          <w:szCs w:val="28"/>
        </w:rPr>
        <w:t>1)</w:t>
      </w:r>
      <w:r>
        <w:rPr>
          <w:rFonts w:ascii="Times New Roman" w:hAnsi="Times New Roman"/>
          <w:sz w:val="28"/>
          <w:szCs w:val="28"/>
        </w:rPr>
        <w:t xml:space="preserve"> инициативная группа численностью не менее </w:t>
      </w:r>
      <w:r w:rsidRPr="0070791C">
        <w:rPr>
          <w:rFonts w:ascii="Times New Roman" w:hAnsi="Times New Roman"/>
          <w:sz w:val="28"/>
          <w:szCs w:val="28"/>
        </w:rPr>
        <w:t>6</w:t>
      </w:r>
      <w:r>
        <w:rPr>
          <w:rFonts w:ascii="Times New Roman" w:hAnsi="Times New Roman"/>
          <w:sz w:val="28"/>
          <w:szCs w:val="28"/>
        </w:rPr>
        <w:t xml:space="preserve"> граждан, достигших шестнадцатилетнего возраста;</w:t>
      </w:r>
    </w:p>
    <w:p w:rsidR="000A54D1" w:rsidRDefault="000A54D1" w:rsidP="008D708E">
      <w:pPr>
        <w:pStyle w:val="a8"/>
        <w:ind w:firstLine="567"/>
        <w:jc w:val="both"/>
        <w:rPr>
          <w:rFonts w:ascii="Times New Roman" w:hAnsi="Times New Roman"/>
          <w:sz w:val="28"/>
          <w:szCs w:val="28"/>
        </w:rPr>
      </w:pPr>
      <w:r>
        <w:rPr>
          <w:rFonts w:ascii="Times New Roman" w:hAnsi="Times New Roman"/>
          <w:sz w:val="28"/>
          <w:szCs w:val="28"/>
        </w:rPr>
        <w:t>2) органы территориального общественного самоуправления;</w:t>
      </w:r>
    </w:p>
    <w:p w:rsidR="000A54D1" w:rsidRDefault="000A54D1" w:rsidP="008D708E">
      <w:pPr>
        <w:pStyle w:val="a8"/>
        <w:ind w:firstLine="567"/>
        <w:jc w:val="both"/>
        <w:rPr>
          <w:rFonts w:ascii="Times New Roman" w:hAnsi="Times New Roman"/>
          <w:sz w:val="28"/>
          <w:szCs w:val="28"/>
        </w:rPr>
      </w:pPr>
      <w:r>
        <w:rPr>
          <w:rFonts w:ascii="Times New Roman" w:hAnsi="Times New Roman"/>
          <w:sz w:val="28"/>
          <w:szCs w:val="28"/>
        </w:rPr>
        <w:t>3) трудовые коллективы;</w:t>
      </w:r>
    </w:p>
    <w:p w:rsidR="000A54D1" w:rsidRDefault="000A54D1" w:rsidP="008D708E">
      <w:pPr>
        <w:pStyle w:val="a8"/>
        <w:ind w:firstLine="567"/>
        <w:jc w:val="both"/>
        <w:rPr>
          <w:rFonts w:ascii="Times New Roman" w:hAnsi="Times New Roman"/>
          <w:sz w:val="28"/>
          <w:szCs w:val="28"/>
        </w:rPr>
      </w:pPr>
      <w:r>
        <w:rPr>
          <w:rFonts w:ascii="Times New Roman" w:hAnsi="Times New Roman"/>
          <w:sz w:val="28"/>
          <w:szCs w:val="28"/>
        </w:rPr>
        <w:t xml:space="preserve">4) индивидуальные предприниматели; </w:t>
      </w:r>
    </w:p>
    <w:p w:rsidR="000A54D1" w:rsidRDefault="000A54D1" w:rsidP="008D708E">
      <w:pPr>
        <w:pStyle w:val="a8"/>
        <w:ind w:firstLine="567"/>
        <w:jc w:val="both"/>
        <w:rPr>
          <w:rFonts w:ascii="Times New Roman" w:hAnsi="Times New Roman"/>
          <w:sz w:val="28"/>
          <w:szCs w:val="28"/>
        </w:rPr>
      </w:pPr>
      <w:r>
        <w:rPr>
          <w:rFonts w:ascii="Times New Roman" w:hAnsi="Times New Roman"/>
          <w:sz w:val="28"/>
          <w:szCs w:val="28"/>
        </w:rPr>
        <w:t>5) общественные организации;</w:t>
      </w:r>
    </w:p>
    <w:p w:rsidR="002B4ECD" w:rsidRDefault="000A54D1" w:rsidP="008D708E">
      <w:pPr>
        <w:pStyle w:val="a8"/>
        <w:ind w:firstLine="567"/>
        <w:jc w:val="both"/>
        <w:rPr>
          <w:rFonts w:ascii="Times New Roman" w:hAnsi="Times New Roman"/>
          <w:color w:val="FF0000"/>
          <w:sz w:val="28"/>
          <w:szCs w:val="28"/>
        </w:rPr>
      </w:pPr>
      <w:r>
        <w:rPr>
          <w:rFonts w:ascii="Times New Roman" w:hAnsi="Times New Roman"/>
          <w:sz w:val="28"/>
          <w:szCs w:val="28"/>
        </w:rPr>
        <w:lastRenderedPageBreak/>
        <w:t>6) некоммерческие организации</w:t>
      </w:r>
      <w:proofErr w:type="gramStart"/>
      <w:r>
        <w:rPr>
          <w:rFonts w:ascii="Times New Roman" w:hAnsi="Times New Roman"/>
          <w:sz w:val="28"/>
          <w:szCs w:val="28"/>
        </w:rPr>
        <w:t>.»</w:t>
      </w:r>
      <w:r w:rsidR="00FF70D2">
        <w:rPr>
          <w:rFonts w:ascii="Times New Roman" w:hAnsi="Times New Roman"/>
          <w:sz w:val="28"/>
          <w:szCs w:val="28"/>
        </w:rPr>
        <w:t>;</w:t>
      </w:r>
      <w:proofErr w:type="gramEnd"/>
    </w:p>
    <w:p w:rsidR="00E63FE8" w:rsidRPr="00E94557" w:rsidRDefault="00E63FE8" w:rsidP="00E63FE8">
      <w:pPr>
        <w:autoSpaceDE w:val="0"/>
        <w:autoSpaceDN w:val="0"/>
        <w:adjustRightInd w:val="0"/>
        <w:spacing w:after="0" w:line="240" w:lineRule="auto"/>
        <w:ind w:firstLine="567"/>
        <w:jc w:val="both"/>
        <w:rPr>
          <w:rFonts w:ascii="Times New Roman" w:hAnsi="Times New Roman"/>
          <w:sz w:val="28"/>
          <w:szCs w:val="28"/>
        </w:rPr>
      </w:pPr>
      <w:r w:rsidRPr="00E94557">
        <w:rPr>
          <w:rFonts w:ascii="Times New Roman" w:eastAsiaTheme="minorHAnsi" w:hAnsi="Times New Roman"/>
          <w:sz w:val="28"/>
          <w:szCs w:val="28"/>
        </w:rPr>
        <w:t xml:space="preserve">Лица и организации, перечисленные в настоящем пункте, </w:t>
      </w:r>
      <w:r w:rsidRPr="00E94557">
        <w:rPr>
          <w:rFonts w:ascii="Times New Roman" w:hAnsi="Times New Roman"/>
          <w:sz w:val="28"/>
          <w:szCs w:val="28"/>
        </w:rPr>
        <w:t xml:space="preserve">именуются </w:t>
      </w:r>
      <w:r w:rsidRPr="00E94557">
        <w:rPr>
          <w:rFonts w:ascii="Times New Roman" w:eastAsiaTheme="minorHAnsi" w:hAnsi="Times New Roman"/>
          <w:sz w:val="28"/>
          <w:szCs w:val="28"/>
        </w:rPr>
        <w:t>далее</w:t>
      </w:r>
      <w:r w:rsidRPr="00E94557">
        <w:rPr>
          <w:rFonts w:ascii="Times New Roman" w:hAnsi="Times New Roman"/>
          <w:sz w:val="28"/>
          <w:szCs w:val="28"/>
        </w:rPr>
        <w:t xml:space="preserve"> по тексту как инициаторы проекта</w:t>
      </w:r>
      <w:proofErr w:type="gramStart"/>
      <w:r w:rsidRPr="00E94557">
        <w:rPr>
          <w:rFonts w:ascii="Times New Roman" w:hAnsi="Times New Roman"/>
          <w:sz w:val="28"/>
          <w:szCs w:val="28"/>
        </w:rPr>
        <w:t>.»;</w:t>
      </w:r>
      <w:proofErr w:type="gramEnd"/>
    </w:p>
    <w:p w:rsidR="002B4ECD" w:rsidRDefault="002B4ECD" w:rsidP="008D708E">
      <w:pPr>
        <w:pStyle w:val="a8"/>
        <w:ind w:firstLine="567"/>
        <w:jc w:val="both"/>
        <w:rPr>
          <w:rFonts w:ascii="Times New Roman" w:hAnsi="Times New Roman"/>
          <w:color w:val="FF0000"/>
          <w:sz w:val="28"/>
          <w:szCs w:val="28"/>
        </w:rPr>
      </w:pPr>
    </w:p>
    <w:p w:rsidR="000A54D1" w:rsidRPr="00E94557" w:rsidRDefault="00FF70D2" w:rsidP="008D708E">
      <w:pPr>
        <w:pStyle w:val="a8"/>
        <w:ind w:firstLine="567"/>
        <w:jc w:val="both"/>
        <w:rPr>
          <w:rFonts w:ascii="Times New Roman" w:hAnsi="Times New Roman"/>
          <w:sz w:val="28"/>
          <w:szCs w:val="28"/>
        </w:rPr>
      </w:pPr>
      <w:r w:rsidRPr="00E94557">
        <w:rPr>
          <w:rFonts w:ascii="Times New Roman" w:hAnsi="Times New Roman"/>
          <w:bCs/>
          <w:kern w:val="32"/>
          <w:sz w:val="28"/>
          <w:szCs w:val="28"/>
        </w:rPr>
        <w:t>в)</w:t>
      </w:r>
      <w:r w:rsidR="000A54D1" w:rsidRPr="00E94557">
        <w:rPr>
          <w:rFonts w:ascii="Times New Roman" w:hAnsi="Times New Roman"/>
          <w:sz w:val="28"/>
          <w:szCs w:val="28"/>
        </w:rPr>
        <w:t xml:space="preserve"> </w:t>
      </w:r>
      <w:r w:rsidRPr="00E94557">
        <w:rPr>
          <w:rFonts w:ascii="Times New Roman" w:hAnsi="Times New Roman"/>
          <w:sz w:val="28"/>
          <w:szCs w:val="28"/>
        </w:rPr>
        <w:t>в</w:t>
      </w:r>
      <w:r w:rsidR="000A54D1" w:rsidRPr="00E94557">
        <w:rPr>
          <w:rFonts w:ascii="Times New Roman" w:hAnsi="Times New Roman"/>
          <w:sz w:val="28"/>
          <w:szCs w:val="28"/>
        </w:rPr>
        <w:t xml:space="preserve"> пункте 22 раздела </w:t>
      </w:r>
      <w:r w:rsidR="000A54D1" w:rsidRPr="00E94557">
        <w:rPr>
          <w:rFonts w:ascii="Times New Roman" w:hAnsi="Times New Roman"/>
          <w:sz w:val="28"/>
          <w:szCs w:val="28"/>
          <w:lang w:val="en-US"/>
        </w:rPr>
        <w:t>V</w:t>
      </w:r>
      <w:r w:rsidR="000A54D1" w:rsidRPr="00E94557">
        <w:rPr>
          <w:rFonts w:ascii="Times New Roman" w:hAnsi="Times New Roman"/>
          <w:sz w:val="28"/>
          <w:szCs w:val="28"/>
        </w:rPr>
        <w:t xml:space="preserve"> слова «одной трети жителей» заменить</w:t>
      </w:r>
      <w:r w:rsidR="000A54D1" w:rsidRPr="00E94557">
        <w:rPr>
          <w:rFonts w:ascii="Times New Roman" w:hAnsi="Times New Roman"/>
          <w:b/>
          <w:sz w:val="28"/>
          <w:szCs w:val="28"/>
        </w:rPr>
        <w:t xml:space="preserve"> </w:t>
      </w:r>
      <w:r w:rsidR="000A54D1" w:rsidRPr="00E94557">
        <w:rPr>
          <w:rFonts w:ascii="Times New Roman" w:hAnsi="Times New Roman"/>
          <w:sz w:val="28"/>
          <w:szCs w:val="28"/>
        </w:rPr>
        <w:t>словами</w:t>
      </w:r>
      <w:r w:rsidR="000A54D1" w:rsidRPr="00E94557">
        <w:rPr>
          <w:rFonts w:ascii="Times New Roman" w:hAnsi="Times New Roman"/>
          <w:b/>
          <w:sz w:val="28"/>
          <w:szCs w:val="28"/>
        </w:rPr>
        <w:t xml:space="preserve"> </w:t>
      </w:r>
      <w:r w:rsidR="000A54D1" w:rsidRPr="00E94557">
        <w:rPr>
          <w:rFonts w:ascii="Times New Roman" w:hAnsi="Times New Roman"/>
          <w:sz w:val="28"/>
          <w:szCs w:val="28"/>
        </w:rPr>
        <w:t>«20 человек»</w:t>
      </w:r>
      <w:r w:rsidRPr="00E94557">
        <w:rPr>
          <w:rFonts w:ascii="Times New Roman" w:hAnsi="Times New Roman"/>
          <w:sz w:val="28"/>
          <w:szCs w:val="28"/>
        </w:rPr>
        <w:t>;</w:t>
      </w:r>
    </w:p>
    <w:p w:rsidR="002B4ECD" w:rsidRPr="00E94557" w:rsidRDefault="002B4ECD" w:rsidP="008D708E">
      <w:pPr>
        <w:pStyle w:val="a8"/>
        <w:ind w:firstLine="567"/>
        <w:jc w:val="both"/>
        <w:rPr>
          <w:rFonts w:ascii="Times New Roman" w:hAnsi="Times New Roman"/>
          <w:bCs/>
          <w:kern w:val="32"/>
          <w:sz w:val="28"/>
          <w:szCs w:val="28"/>
        </w:rPr>
      </w:pPr>
    </w:p>
    <w:p w:rsidR="000A54D1" w:rsidRPr="00E94557" w:rsidRDefault="00FF70D2" w:rsidP="008D708E">
      <w:pPr>
        <w:widowControl w:val="0"/>
        <w:ind w:firstLine="567"/>
        <w:jc w:val="both"/>
        <w:rPr>
          <w:rFonts w:ascii="Times New Roman" w:hAnsi="Times New Roman"/>
          <w:sz w:val="28"/>
          <w:szCs w:val="28"/>
        </w:rPr>
      </w:pPr>
      <w:r w:rsidRPr="00E94557">
        <w:rPr>
          <w:rFonts w:ascii="Times New Roman" w:hAnsi="Times New Roman"/>
          <w:bCs/>
          <w:kern w:val="32"/>
          <w:sz w:val="28"/>
          <w:szCs w:val="28"/>
        </w:rPr>
        <w:t>г)</w:t>
      </w:r>
      <w:r w:rsidR="000A54D1" w:rsidRPr="00E94557">
        <w:rPr>
          <w:rFonts w:ascii="Times New Roman" w:hAnsi="Times New Roman"/>
          <w:sz w:val="28"/>
          <w:szCs w:val="28"/>
        </w:rPr>
        <w:t xml:space="preserve"> </w:t>
      </w:r>
      <w:r w:rsidRPr="00E94557">
        <w:rPr>
          <w:rFonts w:ascii="Times New Roman" w:hAnsi="Times New Roman"/>
          <w:sz w:val="28"/>
          <w:szCs w:val="28"/>
        </w:rPr>
        <w:t>в</w:t>
      </w:r>
      <w:r w:rsidR="000A54D1" w:rsidRPr="00E94557">
        <w:rPr>
          <w:rFonts w:ascii="Times New Roman" w:hAnsi="Times New Roman"/>
          <w:sz w:val="28"/>
          <w:szCs w:val="28"/>
        </w:rPr>
        <w:t xml:space="preserve"> пункте 37 раздела </w:t>
      </w:r>
      <w:r w:rsidR="000A54D1" w:rsidRPr="00E94557">
        <w:rPr>
          <w:rFonts w:ascii="Times New Roman" w:hAnsi="Times New Roman"/>
          <w:sz w:val="28"/>
          <w:szCs w:val="28"/>
          <w:lang w:val="en-US"/>
        </w:rPr>
        <w:t>VI</w:t>
      </w:r>
      <w:r w:rsidR="002B4ECD" w:rsidRPr="00E94557">
        <w:rPr>
          <w:rFonts w:ascii="Times New Roman" w:hAnsi="Times New Roman"/>
          <w:sz w:val="28"/>
          <w:szCs w:val="28"/>
        </w:rPr>
        <w:t xml:space="preserve"> </w:t>
      </w:r>
      <w:r w:rsidR="000A54D1" w:rsidRPr="00E94557">
        <w:rPr>
          <w:rFonts w:ascii="Times New Roman" w:hAnsi="Times New Roman"/>
          <w:sz w:val="28"/>
          <w:szCs w:val="28"/>
        </w:rPr>
        <w:t>цифры «50%» заменить</w:t>
      </w:r>
      <w:r w:rsidR="000A54D1" w:rsidRPr="00E94557">
        <w:rPr>
          <w:rFonts w:ascii="Times New Roman" w:hAnsi="Times New Roman"/>
          <w:b/>
          <w:sz w:val="28"/>
          <w:szCs w:val="28"/>
        </w:rPr>
        <w:t xml:space="preserve"> </w:t>
      </w:r>
      <w:r w:rsidR="000A54D1" w:rsidRPr="00E94557">
        <w:rPr>
          <w:rFonts w:ascii="Times New Roman" w:hAnsi="Times New Roman"/>
          <w:sz w:val="28"/>
          <w:szCs w:val="28"/>
        </w:rPr>
        <w:t>цифрами «1%»</w:t>
      </w:r>
      <w:r w:rsidRPr="00E94557">
        <w:rPr>
          <w:rFonts w:ascii="Times New Roman" w:hAnsi="Times New Roman"/>
          <w:sz w:val="28"/>
          <w:szCs w:val="28"/>
        </w:rPr>
        <w:t>;</w:t>
      </w:r>
    </w:p>
    <w:p w:rsidR="000A54D1" w:rsidRDefault="00FF70D2" w:rsidP="008D708E">
      <w:pPr>
        <w:pStyle w:val="a8"/>
        <w:ind w:firstLine="567"/>
        <w:jc w:val="both"/>
        <w:rPr>
          <w:rFonts w:ascii="Times New Roman" w:hAnsi="Times New Roman"/>
          <w:sz w:val="28"/>
          <w:szCs w:val="28"/>
        </w:rPr>
      </w:pPr>
      <w:r w:rsidRPr="00E94557">
        <w:rPr>
          <w:rFonts w:ascii="Times New Roman" w:hAnsi="Times New Roman"/>
          <w:sz w:val="28"/>
          <w:szCs w:val="28"/>
        </w:rPr>
        <w:t>д)</w:t>
      </w:r>
      <w:r w:rsidR="000A54D1" w:rsidRPr="00E94557">
        <w:rPr>
          <w:rFonts w:ascii="Times New Roman" w:hAnsi="Times New Roman"/>
          <w:sz w:val="28"/>
          <w:szCs w:val="28"/>
        </w:rPr>
        <w:t xml:space="preserve"> </w:t>
      </w:r>
      <w:r w:rsidRPr="00E94557">
        <w:rPr>
          <w:rFonts w:ascii="Times New Roman" w:hAnsi="Times New Roman"/>
          <w:sz w:val="28"/>
          <w:szCs w:val="28"/>
        </w:rPr>
        <w:t>п</w:t>
      </w:r>
      <w:r w:rsidR="000A54D1" w:rsidRPr="00E94557">
        <w:rPr>
          <w:rFonts w:ascii="Times New Roman" w:hAnsi="Times New Roman"/>
          <w:sz w:val="28"/>
          <w:szCs w:val="28"/>
        </w:rPr>
        <w:t xml:space="preserve">ункт 42 </w:t>
      </w:r>
      <w:r w:rsidR="000A54D1">
        <w:rPr>
          <w:rFonts w:ascii="Times New Roman" w:hAnsi="Times New Roman"/>
          <w:sz w:val="28"/>
          <w:szCs w:val="28"/>
        </w:rPr>
        <w:t xml:space="preserve">раздела </w:t>
      </w:r>
      <w:r w:rsidR="000A54D1">
        <w:rPr>
          <w:rFonts w:ascii="Times New Roman" w:hAnsi="Times New Roman"/>
          <w:sz w:val="28"/>
          <w:szCs w:val="28"/>
          <w:lang w:val="en-US"/>
        </w:rPr>
        <w:t>VII</w:t>
      </w:r>
      <w:r w:rsidR="000A54D1" w:rsidRPr="00A644C2">
        <w:rPr>
          <w:rFonts w:ascii="Times New Roman" w:hAnsi="Times New Roman"/>
          <w:sz w:val="28"/>
          <w:szCs w:val="28"/>
        </w:rPr>
        <w:t xml:space="preserve"> </w:t>
      </w:r>
      <w:r w:rsidR="000A54D1">
        <w:rPr>
          <w:rFonts w:ascii="Times New Roman" w:hAnsi="Times New Roman"/>
          <w:sz w:val="28"/>
          <w:szCs w:val="28"/>
        </w:rPr>
        <w:t>изложить в следующей редакции:</w:t>
      </w:r>
    </w:p>
    <w:p w:rsidR="000A54D1" w:rsidRDefault="000A54D1" w:rsidP="008D708E">
      <w:pPr>
        <w:widowControl w:val="0"/>
        <w:ind w:firstLine="567"/>
        <w:jc w:val="both"/>
        <w:rPr>
          <w:rFonts w:ascii="Times New Roman" w:hAnsi="Times New Roman"/>
          <w:bCs/>
          <w:kern w:val="32"/>
          <w:sz w:val="28"/>
          <w:szCs w:val="28"/>
        </w:rPr>
      </w:pPr>
      <w:r w:rsidRPr="00E94557">
        <w:rPr>
          <w:rFonts w:ascii="Times New Roman" w:hAnsi="Times New Roman"/>
          <w:sz w:val="28"/>
          <w:szCs w:val="28"/>
        </w:rPr>
        <w:t xml:space="preserve">«42. </w:t>
      </w:r>
      <w:r w:rsidRPr="00AD703A">
        <w:rPr>
          <w:rFonts w:ascii="Times New Roman" w:eastAsiaTheme="minorHAnsi" w:hAnsi="Times New Roman"/>
          <w:bCs/>
          <w:sz w:val="28"/>
          <w:szCs w:val="28"/>
        </w:rPr>
        <w:t xml:space="preserve">Информация о внесении инициативного проекта в </w:t>
      </w:r>
      <w:r w:rsidR="00E63FE8" w:rsidRPr="00E94557">
        <w:rPr>
          <w:rFonts w:ascii="Times New Roman" w:eastAsiaTheme="minorHAnsi" w:hAnsi="Times New Roman"/>
          <w:bCs/>
          <w:sz w:val="28"/>
          <w:szCs w:val="28"/>
        </w:rPr>
        <w:t xml:space="preserve">Администрацию </w:t>
      </w:r>
      <w:r w:rsidRPr="00AD703A">
        <w:rPr>
          <w:rFonts w:ascii="Times New Roman" w:eastAsiaTheme="minorHAnsi" w:hAnsi="Times New Roman"/>
          <w:bCs/>
          <w:sz w:val="28"/>
          <w:szCs w:val="28"/>
        </w:rPr>
        <w:t xml:space="preserve">подлежит опубликованию (обнародованию) и размещению на официальном сайте </w:t>
      </w:r>
      <w:r>
        <w:rPr>
          <w:rFonts w:ascii="Times New Roman" w:eastAsiaTheme="minorHAnsi" w:hAnsi="Times New Roman"/>
          <w:bCs/>
          <w:sz w:val="28"/>
          <w:szCs w:val="28"/>
        </w:rPr>
        <w:t xml:space="preserve">администрации Шенкурского муниципального района </w:t>
      </w:r>
      <w:r w:rsidRPr="00AD703A">
        <w:rPr>
          <w:rFonts w:ascii="Times New Roman" w:eastAsiaTheme="minorHAnsi" w:hAnsi="Times New Roman"/>
          <w:bCs/>
          <w:sz w:val="28"/>
          <w:szCs w:val="28"/>
        </w:rPr>
        <w:t xml:space="preserve">в сети </w:t>
      </w:r>
      <w:r>
        <w:rPr>
          <w:rFonts w:ascii="Times New Roman" w:eastAsiaTheme="minorHAnsi" w:hAnsi="Times New Roman"/>
          <w:bCs/>
          <w:sz w:val="28"/>
          <w:szCs w:val="28"/>
        </w:rPr>
        <w:t>«</w:t>
      </w:r>
      <w:r w:rsidRPr="00AD703A">
        <w:rPr>
          <w:rFonts w:ascii="Times New Roman" w:eastAsiaTheme="minorHAnsi" w:hAnsi="Times New Roman"/>
          <w:bCs/>
          <w:sz w:val="28"/>
          <w:szCs w:val="28"/>
        </w:rPr>
        <w:t>Интернет</w:t>
      </w:r>
      <w:r>
        <w:rPr>
          <w:rFonts w:ascii="Times New Roman" w:eastAsiaTheme="minorHAnsi" w:hAnsi="Times New Roman"/>
          <w:bCs/>
          <w:sz w:val="28"/>
          <w:szCs w:val="28"/>
        </w:rPr>
        <w:t>»</w:t>
      </w:r>
      <w:r w:rsidRPr="00AD703A">
        <w:rPr>
          <w:rFonts w:ascii="Times New Roman" w:eastAsiaTheme="minorHAnsi" w:hAnsi="Times New Roman"/>
          <w:bCs/>
          <w:sz w:val="28"/>
          <w:szCs w:val="28"/>
        </w:rPr>
        <w:t xml:space="preserve"> в течение трех рабочих дней со дня внесения инициативного проекта в </w:t>
      </w:r>
      <w:r>
        <w:rPr>
          <w:rFonts w:ascii="Times New Roman" w:eastAsiaTheme="minorHAnsi" w:hAnsi="Times New Roman"/>
          <w:bCs/>
          <w:sz w:val="28"/>
          <w:szCs w:val="28"/>
        </w:rPr>
        <w:t xml:space="preserve">Администрацию </w:t>
      </w:r>
      <w:r w:rsidRPr="00AD703A">
        <w:rPr>
          <w:rFonts w:ascii="Times New Roman" w:eastAsiaTheme="minorHAnsi" w:hAnsi="Times New Roman"/>
          <w:bCs/>
          <w:sz w:val="28"/>
          <w:szCs w:val="28"/>
        </w:rPr>
        <w:t xml:space="preserve">и должна содержать сведения, указанные в </w:t>
      </w:r>
      <w:hyperlink r:id="rId9" w:history="1">
        <w:r>
          <w:rPr>
            <w:rFonts w:ascii="Times New Roman" w:eastAsiaTheme="minorHAnsi" w:hAnsi="Times New Roman"/>
            <w:sz w:val="28"/>
            <w:szCs w:val="28"/>
          </w:rPr>
          <w:t>пункте</w:t>
        </w:r>
        <w:r w:rsidRPr="00AD703A">
          <w:rPr>
            <w:rFonts w:ascii="Times New Roman" w:eastAsiaTheme="minorHAnsi" w:hAnsi="Times New Roman"/>
            <w:sz w:val="28"/>
            <w:szCs w:val="28"/>
          </w:rPr>
          <w:t xml:space="preserve"> </w:t>
        </w:r>
        <w:r>
          <w:rPr>
            <w:rFonts w:ascii="Times New Roman" w:eastAsiaTheme="minorHAnsi" w:hAnsi="Times New Roman"/>
            <w:sz w:val="28"/>
            <w:szCs w:val="28"/>
          </w:rPr>
          <w:t>8</w:t>
        </w:r>
      </w:hyperlink>
      <w:r w:rsidRPr="00AD703A">
        <w:rPr>
          <w:rFonts w:ascii="Times New Roman" w:eastAsiaTheme="minorHAnsi" w:hAnsi="Times New Roman"/>
          <w:sz w:val="28"/>
          <w:szCs w:val="28"/>
        </w:rPr>
        <w:t xml:space="preserve"> настоящ</w:t>
      </w:r>
      <w:r>
        <w:rPr>
          <w:rFonts w:ascii="Times New Roman" w:eastAsiaTheme="minorHAnsi" w:hAnsi="Times New Roman"/>
          <w:sz w:val="28"/>
          <w:szCs w:val="28"/>
        </w:rPr>
        <w:t>его</w:t>
      </w:r>
      <w:r w:rsidRPr="00AD703A">
        <w:rPr>
          <w:rFonts w:ascii="Times New Roman" w:eastAsiaTheme="minorHAnsi" w:hAnsi="Times New Roman"/>
          <w:sz w:val="28"/>
          <w:szCs w:val="28"/>
        </w:rPr>
        <w:t xml:space="preserve"> </w:t>
      </w:r>
      <w:r>
        <w:rPr>
          <w:rFonts w:ascii="Times New Roman" w:eastAsiaTheme="minorHAnsi" w:hAnsi="Times New Roman"/>
          <w:sz w:val="28"/>
          <w:szCs w:val="28"/>
        </w:rPr>
        <w:t>Положения</w:t>
      </w:r>
      <w:r w:rsidRPr="00AD703A">
        <w:rPr>
          <w:rFonts w:ascii="Times New Roman" w:eastAsiaTheme="minorHAnsi" w:hAnsi="Times New Roman"/>
          <w:sz w:val="28"/>
          <w:szCs w:val="28"/>
        </w:rPr>
        <w:t>, а также об инициаторах проекта</w:t>
      </w:r>
      <w:proofErr w:type="gramStart"/>
      <w:r>
        <w:rPr>
          <w:rFonts w:ascii="Times New Roman" w:eastAsiaTheme="minorHAnsi" w:hAnsi="Times New Roman"/>
          <w:sz w:val="28"/>
          <w:szCs w:val="28"/>
        </w:rPr>
        <w:t>.»</w:t>
      </w:r>
      <w:r w:rsidR="00FF70D2">
        <w:rPr>
          <w:rFonts w:ascii="Times New Roman" w:eastAsiaTheme="minorHAnsi" w:hAnsi="Times New Roman"/>
          <w:sz w:val="28"/>
          <w:szCs w:val="28"/>
        </w:rPr>
        <w:t>;</w:t>
      </w:r>
      <w:proofErr w:type="gramEnd"/>
    </w:p>
    <w:p w:rsidR="00EE16E2" w:rsidRPr="000A54D1" w:rsidRDefault="00FF70D2" w:rsidP="008D708E">
      <w:pPr>
        <w:widowControl w:val="0"/>
        <w:ind w:firstLine="567"/>
        <w:jc w:val="both"/>
        <w:rPr>
          <w:rFonts w:ascii="Times New Roman" w:hAnsi="Times New Roman"/>
          <w:bCs/>
          <w:kern w:val="32"/>
          <w:sz w:val="28"/>
          <w:szCs w:val="28"/>
        </w:rPr>
      </w:pPr>
      <w:r w:rsidRPr="00E94557">
        <w:rPr>
          <w:rFonts w:ascii="Times New Roman" w:hAnsi="Times New Roman"/>
          <w:bCs/>
          <w:kern w:val="32"/>
          <w:sz w:val="28"/>
          <w:szCs w:val="28"/>
        </w:rPr>
        <w:t>е) р</w:t>
      </w:r>
      <w:r w:rsidR="00D0022D" w:rsidRPr="00E94557">
        <w:rPr>
          <w:rFonts w:ascii="Times New Roman" w:hAnsi="Times New Roman"/>
          <w:bCs/>
          <w:kern w:val="32"/>
          <w:sz w:val="28"/>
          <w:szCs w:val="28"/>
        </w:rPr>
        <w:t xml:space="preserve">азделы </w:t>
      </w:r>
      <w:r w:rsidR="00D0022D" w:rsidRPr="00E94557">
        <w:rPr>
          <w:rFonts w:ascii="Times New Roman" w:hAnsi="Times New Roman"/>
          <w:bCs/>
          <w:kern w:val="32"/>
          <w:sz w:val="28"/>
          <w:szCs w:val="28"/>
          <w:lang w:val="en-US"/>
        </w:rPr>
        <w:t>VIII</w:t>
      </w:r>
      <w:r w:rsidR="00D0022D" w:rsidRPr="00E94557">
        <w:rPr>
          <w:rFonts w:ascii="Times New Roman" w:hAnsi="Times New Roman"/>
          <w:bCs/>
          <w:kern w:val="32"/>
          <w:sz w:val="28"/>
          <w:szCs w:val="28"/>
        </w:rPr>
        <w:t xml:space="preserve"> и </w:t>
      </w:r>
      <w:r w:rsidR="00D0022D" w:rsidRPr="00E94557">
        <w:rPr>
          <w:rFonts w:ascii="Times New Roman" w:hAnsi="Times New Roman"/>
          <w:bCs/>
          <w:kern w:val="32"/>
          <w:sz w:val="28"/>
          <w:szCs w:val="28"/>
          <w:lang w:val="en-US"/>
        </w:rPr>
        <w:t>IX</w:t>
      </w:r>
      <w:r w:rsidR="00D0022D" w:rsidRPr="00E94557">
        <w:rPr>
          <w:rFonts w:ascii="Times New Roman" w:hAnsi="Times New Roman"/>
          <w:bCs/>
          <w:kern w:val="32"/>
          <w:sz w:val="28"/>
          <w:szCs w:val="28"/>
        </w:rPr>
        <w:t xml:space="preserve"> </w:t>
      </w:r>
      <w:r w:rsidR="002B4ECD" w:rsidRPr="00E94557">
        <w:rPr>
          <w:rFonts w:ascii="Times New Roman" w:hAnsi="Times New Roman"/>
          <w:bCs/>
          <w:kern w:val="32"/>
          <w:sz w:val="28"/>
          <w:szCs w:val="28"/>
        </w:rPr>
        <w:t xml:space="preserve">изложить </w:t>
      </w:r>
      <w:r w:rsidR="00D0022D" w:rsidRPr="00E94557">
        <w:rPr>
          <w:rFonts w:ascii="Times New Roman" w:hAnsi="Times New Roman"/>
          <w:bCs/>
          <w:kern w:val="32"/>
          <w:sz w:val="28"/>
          <w:szCs w:val="28"/>
        </w:rPr>
        <w:t xml:space="preserve">в </w:t>
      </w:r>
      <w:r w:rsidR="000A54D1" w:rsidRPr="00E94557">
        <w:rPr>
          <w:rFonts w:ascii="Times New Roman" w:hAnsi="Times New Roman"/>
          <w:bCs/>
          <w:kern w:val="32"/>
          <w:sz w:val="28"/>
          <w:szCs w:val="28"/>
        </w:rPr>
        <w:t xml:space="preserve">следующей </w:t>
      </w:r>
      <w:r w:rsidR="00D0022D" w:rsidRPr="00E94557">
        <w:rPr>
          <w:rFonts w:ascii="Times New Roman" w:hAnsi="Times New Roman"/>
          <w:bCs/>
          <w:kern w:val="32"/>
          <w:sz w:val="28"/>
          <w:szCs w:val="28"/>
        </w:rPr>
        <w:t>редакции</w:t>
      </w:r>
      <w:r w:rsidR="00D0022D" w:rsidRPr="000A54D1">
        <w:rPr>
          <w:rFonts w:ascii="Times New Roman" w:hAnsi="Times New Roman"/>
          <w:bCs/>
          <w:kern w:val="32"/>
          <w:sz w:val="28"/>
          <w:szCs w:val="28"/>
        </w:rPr>
        <w:t>:</w:t>
      </w:r>
    </w:p>
    <w:p w:rsidR="00D0022D" w:rsidRDefault="00C2387B" w:rsidP="008D708E">
      <w:pPr>
        <w:pStyle w:val="a8"/>
        <w:ind w:firstLine="567"/>
        <w:jc w:val="center"/>
        <w:rPr>
          <w:rFonts w:ascii="Times New Roman" w:hAnsi="Times New Roman"/>
          <w:b/>
          <w:sz w:val="28"/>
          <w:szCs w:val="28"/>
          <w:lang w:eastAsia="ru-RU"/>
        </w:rPr>
      </w:pPr>
      <w:r>
        <w:rPr>
          <w:rFonts w:ascii="Times New Roman" w:hAnsi="Times New Roman"/>
          <w:b/>
          <w:sz w:val="28"/>
          <w:szCs w:val="28"/>
          <w:lang w:eastAsia="ru-RU"/>
        </w:rPr>
        <w:t>«</w:t>
      </w:r>
      <w:r w:rsidR="00D0022D">
        <w:rPr>
          <w:rFonts w:ascii="Times New Roman" w:hAnsi="Times New Roman"/>
          <w:b/>
          <w:sz w:val="28"/>
          <w:szCs w:val="28"/>
          <w:lang w:val="en-US" w:eastAsia="ru-RU"/>
        </w:rPr>
        <w:t>VIII</w:t>
      </w:r>
      <w:r w:rsidR="00D0022D">
        <w:rPr>
          <w:rFonts w:ascii="Times New Roman" w:hAnsi="Times New Roman"/>
          <w:b/>
          <w:sz w:val="28"/>
          <w:szCs w:val="28"/>
          <w:lang w:eastAsia="ru-RU"/>
        </w:rPr>
        <w:t xml:space="preserve">. Порядок рассмотрения инициативных проектов </w:t>
      </w:r>
    </w:p>
    <w:p w:rsidR="00D0022D" w:rsidRDefault="00D0022D" w:rsidP="008D708E">
      <w:pPr>
        <w:pStyle w:val="a8"/>
        <w:ind w:firstLine="567"/>
        <w:jc w:val="center"/>
        <w:rPr>
          <w:rFonts w:ascii="Times New Roman" w:hAnsi="Times New Roman"/>
          <w:b/>
          <w:sz w:val="28"/>
          <w:szCs w:val="28"/>
          <w:lang w:eastAsia="ru-RU"/>
        </w:rPr>
      </w:pPr>
      <w:r>
        <w:rPr>
          <w:rFonts w:ascii="Times New Roman" w:hAnsi="Times New Roman"/>
          <w:b/>
          <w:sz w:val="28"/>
          <w:szCs w:val="28"/>
          <w:lang w:eastAsia="ru-RU"/>
        </w:rPr>
        <w:t xml:space="preserve">администрацией Шенкурского муниципального района </w:t>
      </w:r>
    </w:p>
    <w:p w:rsidR="00D0022D" w:rsidRPr="00D9789C" w:rsidRDefault="00D0022D" w:rsidP="008D708E">
      <w:pPr>
        <w:pStyle w:val="a8"/>
        <w:ind w:firstLine="567"/>
        <w:jc w:val="center"/>
        <w:rPr>
          <w:rFonts w:ascii="Times New Roman" w:hAnsi="Times New Roman"/>
          <w:b/>
          <w:sz w:val="28"/>
          <w:szCs w:val="28"/>
          <w:lang w:eastAsia="ru-RU"/>
        </w:rPr>
      </w:pPr>
      <w:r>
        <w:rPr>
          <w:rFonts w:ascii="Times New Roman" w:hAnsi="Times New Roman"/>
          <w:b/>
          <w:sz w:val="28"/>
          <w:szCs w:val="28"/>
          <w:lang w:eastAsia="ru-RU"/>
        </w:rPr>
        <w:t>Архангельской области</w:t>
      </w:r>
    </w:p>
    <w:p w:rsidR="00D0022D" w:rsidRPr="00E71409" w:rsidRDefault="00D0022D" w:rsidP="008D708E">
      <w:pPr>
        <w:pStyle w:val="a8"/>
        <w:ind w:firstLine="567"/>
        <w:jc w:val="center"/>
        <w:rPr>
          <w:rFonts w:ascii="Times New Roman" w:hAnsi="Times New Roman"/>
          <w:sz w:val="28"/>
          <w:szCs w:val="28"/>
          <w:lang w:eastAsia="ru-RU"/>
        </w:rPr>
      </w:pPr>
    </w:p>
    <w:p w:rsidR="00D0022D" w:rsidRDefault="00D0022D" w:rsidP="008D708E">
      <w:pPr>
        <w:pStyle w:val="a8"/>
        <w:ind w:firstLine="567"/>
        <w:jc w:val="both"/>
        <w:rPr>
          <w:rFonts w:ascii="Times New Roman" w:hAnsi="Times New Roman"/>
          <w:sz w:val="28"/>
          <w:szCs w:val="28"/>
          <w:lang w:eastAsia="ru-RU"/>
        </w:rPr>
      </w:pPr>
      <w:r>
        <w:rPr>
          <w:rFonts w:ascii="Times New Roman" w:hAnsi="Times New Roman"/>
          <w:sz w:val="28"/>
          <w:szCs w:val="28"/>
          <w:lang w:eastAsia="ru-RU"/>
        </w:rPr>
        <w:t>47. Инициативным проектам, поступившим в Администрацию</w:t>
      </w:r>
      <w:r w:rsidR="00E63FE8">
        <w:rPr>
          <w:rFonts w:ascii="Times New Roman" w:hAnsi="Times New Roman"/>
          <w:sz w:val="28"/>
          <w:szCs w:val="28"/>
          <w:lang w:eastAsia="ru-RU"/>
        </w:rPr>
        <w:t>,</w:t>
      </w:r>
      <w:r>
        <w:rPr>
          <w:rFonts w:ascii="Times New Roman" w:hAnsi="Times New Roman"/>
          <w:sz w:val="28"/>
          <w:szCs w:val="28"/>
          <w:lang w:eastAsia="ru-RU"/>
        </w:rPr>
        <w:t xml:space="preserve"> присваивается регистрационный номер.</w:t>
      </w:r>
    </w:p>
    <w:p w:rsidR="00D0022D" w:rsidRDefault="00D0022D" w:rsidP="008D708E">
      <w:pPr>
        <w:pStyle w:val="a8"/>
        <w:ind w:firstLine="567"/>
        <w:jc w:val="both"/>
        <w:rPr>
          <w:rFonts w:ascii="Times New Roman" w:hAnsi="Times New Roman"/>
          <w:sz w:val="28"/>
          <w:szCs w:val="28"/>
          <w:lang w:eastAsia="ru-RU"/>
        </w:rPr>
      </w:pPr>
      <w:r>
        <w:rPr>
          <w:rFonts w:ascii="Times New Roman" w:hAnsi="Times New Roman"/>
          <w:sz w:val="28"/>
          <w:szCs w:val="28"/>
          <w:lang w:eastAsia="ru-RU"/>
        </w:rPr>
        <w:t>48.  Администрация  рассматривает инициативный проект по рекомендуемой форме описания проекта, предусмотренной в приложении №1 к настоящему Положению, и прилагаемые к нему сведения, предусмотренные пунктами 39 и 40 настоящего Положения с учетом поступивших замечаний и предложений по инициативному проекту в течение 30 дней со дня внесения инициативного проекта в Администрацию.</w:t>
      </w:r>
    </w:p>
    <w:p w:rsidR="00D0022D" w:rsidRDefault="00D0022D" w:rsidP="008D708E">
      <w:pPr>
        <w:pStyle w:val="a8"/>
        <w:ind w:firstLine="567"/>
        <w:jc w:val="both"/>
        <w:rPr>
          <w:rFonts w:ascii="Times New Roman" w:hAnsi="Times New Roman"/>
          <w:sz w:val="28"/>
          <w:szCs w:val="28"/>
          <w:lang w:eastAsia="ru-RU"/>
        </w:rPr>
      </w:pPr>
      <w:r>
        <w:rPr>
          <w:rFonts w:ascii="Times New Roman" w:hAnsi="Times New Roman"/>
          <w:sz w:val="28"/>
          <w:szCs w:val="28"/>
          <w:lang w:eastAsia="ru-RU"/>
        </w:rPr>
        <w:t>49. Администрация при рассмотрении инициативного проекта обеспечивает присутствие на рассмотрении данного проекта инициатора проекта</w:t>
      </w:r>
      <w:r w:rsidRPr="003B228B">
        <w:rPr>
          <w:rFonts w:ascii="Times New Roman" w:hAnsi="Times New Roman"/>
          <w:sz w:val="28"/>
          <w:szCs w:val="28"/>
          <w:lang w:eastAsia="ru-RU"/>
        </w:rPr>
        <w:t>.</w:t>
      </w:r>
    </w:p>
    <w:p w:rsidR="00D0022D" w:rsidRPr="003B228B" w:rsidRDefault="00D0022D" w:rsidP="008D708E">
      <w:pPr>
        <w:pStyle w:val="a8"/>
        <w:ind w:firstLine="567"/>
        <w:jc w:val="both"/>
        <w:rPr>
          <w:rFonts w:ascii="Times New Roman" w:hAnsi="Times New Roman"/>
          <w:sz w:val="28"/>
          <w:szCs w:val="28"/>
          <w:lang w:eastAsia="ru-RU"/>
        </w:rPr>
      </w:pPr>
      <w:r>
        <w:rPr>
          <w:rFonts w:ascii="Times New Roman" w:hAnsi="Times New Roman"/>
          <w:sz w:val="28"/>
          <w:szCs w:val="28"/>
          <w:lang w:eastAsia="ru-RU"/>
        </w:rPr>
        <w:t>Инициаторы проекта извещаются Администрацией о дате и времени рассмотрения инициативного проекта доступным способом не позднее, чем за три дня до дня рассмотрения инициативного проекта.</w:t>
      </w:r>
    </w:p>
    <w:p w:rsidR="00D0022D" w:rsidRDefault="00D0022D" w:rsidP="008D708E">
      <w:pPr>
        <w:pStyle w:val="a8"/>
        <w:ind w:firstLine="567"/>
        <w:jc w:val="both"/>
        <w:rPr>
          <w:rFonts w:ascii="Times New Roman" w:hAnsi="Times New Roman"/>
          <w:sz w:val="28"/>
          <w:szCs w:val="28"/>
          <w:lang w:eastAsia="ru-RU"/>
        </w:rPr>
      </w:pPr>
      <w:r>
        <w:rPr>
          <w:rFonts w:ascii="Times New Roman" w:hAnsi="Times New Roman"/>
          <w:sz w:val="28"/>
          <w:szCs w:val="28"/>
          <w:lang w:eastAsia="ru-RU"/>
        </w:rPr>
        <w:t>50.</w:t>
      </w:r>
      <w:r w:rsidR="003D60DE">
        <w:rPr>
          <w:rFonts w:ascii="Times New Roman" w:hAnsi="Times New Roman"/>
          <w:sz w:val="28"/>
          <w:szCs w:val="28"/>
          <w:lang w:eastAsia="ru-RU"/>
        </w:rPr>
        <w:t xml:space="preserve"> </w:t>
      </w:r>
      <w:r>
        <w:rPr>
          <w:rFonts w:ascii="Times New Roman" w:hAnsi="Times New Roman"/>
          <w:sz w:val="28"/>
          <w:szCs w:val="28"/>
          <w:lang w:eastAsia="ru-RU"/>
        </w:rPr>
        <w:t>Администрация по результатам рассмотрения инициативного проекта принимает одно из следующих решений:</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1)</w:t>
      </w:r>
      <w:r w:rsidR="003D60DE">
        <w:rPr>
          <w:rFonts w:ascii="Times New Roman" w:eastAsiaTheme="minorHAnsi" w:hAnsi="Times New Roman"/>
          <w:sz w:val="28"/>
          <w:szCs w:val="28"/>
        </w:rPr>
        <w:t xml:space="preserve"> </w:t>
      </w:r>
      <w:r>
        <w:rPr>
          <w:rFonts w:ascii="Times New Roman" w:eastAsiaTheme="minorHAnsi" w:hAnsi="Times New Roman"/>
          <w:sz w:val="28"/>
          <w:szCs w:val="28"/>
        </w:rPr>
        <w:t xml:space="preserve">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w:t>
      </w:r>
      <w:r>
        <w:rPr>
          <w:rFonts w:ascii="Times New Roman" w:eastAsiaTheme="minorHAnsi" w:hAnsi="Times New Roman"/>
          <w:sz w:val="28"/>
          <w:szCs w:val="28"/>
        </w:rPr>
        <w:lastRenderedPageBreak/>
        <w:t>составления и рассмотрения проекта местного бюджета (внесения изменений в решение о местном бюджете);</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2)</w:t>
      </w:r>
      <w:r w:rsidR="003D60DE">
        <w:rPr>
          <w:rFonts w:ascii="Times New Roman" w:eastAsiaTheme="minorHAnsi" w:hAnsi="Times New Roman"/>
          <w:sz w:val="28"/>
          <w:szCs w:val="28"/>
        </w:rPr>
        <w:t xml:space="preserve"> </w:t>
      </w:r>
      <w:r>
        <w:rPr>
          <w:rFonts w:ascii="Times New Roman" w:eastAsiaTheme="minorHAnsi" w:hAnsi="Times New Roman"/>
          <w:sz w:val="28"/>
          <w:szCs w:val="28"/>
        </w:rPr>
        <w:t>отказать в поддержке инициативного проекта и вернуть его инициатору проекта с указанием причин отказа в поддержке инициативного проекта.</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51.</w:t>
      </w:r>
      <w:r w:rsidR="003D60DE">
        <w:rPr>
          <w:rFonts w:ascii="Times New Roman" w:eastAsiaTheme="minorHAnsi" w:hAnsi="Times New Roman"/>
          <w:sz w:val="28"/>
          <w:szCs w:val="28"/>
        </w:rPr>
        <w:t xml:space="preserve"> </w:t>
      </w:r>
      <w:r>
        <w:rPr>
          <w:rFonts w:ascii="Times New Roman" w:eastAsiaTheme="minorHAnsi" w:hAnsi="Times New Roman"/>
          <w:sz w:val="28"/>
          <w:szCs w:val="28"/>
        </w:rPr>
        <w:t>Решение об отказе в поддержке инициативного проекта принимается Администрацией в одном из следующих случаев:</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1)</w:t>
      </w:r>
      <w:r w:rsidR="003D60DE">
        <w:rPr>
          <w:rFonts w:ascii="Times New Roman" w:eastAsiaTheme="minorHAnsi" w:hAnsi="Times New Roman"/>
          <w:sz w:val="28"/>
          <w:szCs w:val="28"/>
        </w:rPr>
        <w:t xml:space="preserve"> </w:t>
      </w:r>
      <w:r>
        <w:rPr>
          <w:rFonts w:ascii="Times New Roman" w:eastAsiaTheme="minorHAnsi" w:hAnsi="Times New Roman"/>
          <w:sz w:val="28"/>
          <w:szCs w:val="28"/>
        </w:rPr>
        <w:t>несоблюдение установленного в настоящем Положении порядка внесения инициативного проекта и его рассмотрения;</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2)</w:t>
      </w:r>
      <w:r w:rsidR="003D60DE">
        <w:rPr>
          <w:rFonts w:ascii="Times New Roman" w:eastAsiaTheme="minorHAnsi" w:hAnsi="Times New Roman"/>
          <w:sz w:val="28"/>
          <w:szCs w:val="28"/>
        </w:rPr>
        <w:t xml:space="preserve"> </w:t>
      </w:r>
      <w:r>
        <w:rPr>
          <w:rFonts w:ascii="Times New Roman" w:eastAsiaTheme="minorHAnsi" w:hAnsi="Times New Roman"/>
          <w:sz w:val="28"/>
          <w:szCs w:val="28"/>
        </w:rPr>
        <w:t>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Архангельской области, уставу городского поселения «Шенкурское»;</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3)</w:t>
      </w:r>
      <w:r w:rsidR="003D60DE">
        <w:rPr>
          <w:rFonts w:ascii="Times New Roman" w:eastAsiaTheme="minorHAnsi" w:hAnsi="Times New Roman"/>
          <w:sz w:val="28"/>
          <w:szCs w:val="28"/>
        </w:rPr>
        <w:t xml:space="preserve"> </w:t>
      </w:r>
      <w:r>
        <w:rPr>
          <w:rFonts w:ascii="Times New Roman" w:eastAsiaTheme="minorHAnsi" w:hAnsi="Times New Roman"/>
          <w:sz w:val="28"/>
          <w:szCs w:val="28"/>
        </w:rPr>
        <w:t>невозможность реализации инициативного проекта ввиду отсутствия у органов местного самоуправления городского поселения «Шенкурское» необходимых полномочий и прав;</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5) наличие возможности решения описанной в инициативном проекте проблемы более эффективным способом;</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6) признание инициативного проекта не прошедшим конкурсный отбор.</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52. Администрация вправе, а в случае, предусмотренном подпунктом 5 пункта 51 Положения, обязана предложить инициатору проекта совместно доработать инициативный проект.</w:t>
      </w:r>
    </w:p>
    <w:p w:rsidR="00D0022D" w:rsidRDefault="00D0022D" w:rsidP="008D708E">
      <w:pPr>
        <w:pStyle w:val="a8"/>
        <w:ind w:firstLine="567"/>
        <w:jc w:val="both"/>
        <w:rPr>
          <w:rFonts w:ascii="Times New Roman" w:hAnsi="Times New Roman"/>
          <w:sz w:val="28"/>
          <w:szCs w:val="28"/>
          <w:lang w:eastAsia="ru-RU"/>
        </w:rPr>
      </w:pPr>
      <w:r>
        <w:rPr>
          <w:rFonts w:ascii="Times New Roman" w:hAnsi="Times New Roman"/>
          <w:sz w:val="28"/>
          <w:szCs w:val="28"/>
          <w:lang w:eastAsia="ru-RU"/>
        </w:rPr>
        <w:t>53.</w:t>
      </w:r>
      <w:r w:rsidR="003D60DE">
        <w:rPr>
          <w:rFonts w:ascii="Times New Roman" w:hAnsi="Times New Roman"/>
          <w:sz w:val="28"/>
          <w:szCs w:val="28"/>
          <w:lang w:eastAsia="ru-RU"/>
        </w:rPr>
        <w:t xml:space="preserve"> </w:t>
      </w:r>
      <w:r>
        <w:rPr>
          <w:rFonts w:ascii="Times New Roman" w:hAnsi="Times New Roman"/>
          <w:sz w:val="28"/>
          <w:szCs w:val="28"/>
          <w:lang w:eastAsia="ru-RU"/>
        </w:rPr>
        <w:t>Решения Администрации, предусмотренные пунктом 50 настоящего Положения, оформляются в виде распоряжения Администрации и подлежат направлению инициаторам проекта в течение 5 рабочих дней со дня подписания данного распоряжения.</w:t>
      </w:r>
    </w:p>
    <w:p w:rsidR="00D0022D" w:rsidRDefault="00D0022D" w:rsidP="008D708E">
      <w:pPr>
        <w:pStyle w:val="a8"/>
        <w:ind w:firstLine="567"/>
        <w:jc w:val="both"/>
        <w:rPr>
          <w:rFonts w:ascii="Times New Roman" w:hAnsi="Times New Roman"/>
          <w:color w:val="FF0000"/>
          <w:sz w:val="28"/>
          <w:szCs w:val="28"/>
          <w:lang w:eastAsia="ru-RU"/>
        </w:rPr>
      </w:pPr>
    </w:p>
    <w:p w:rsidR="00D0022D" w:rsidRDefault="00D0022D" w:rsidP="008D708E">
      <w:pPr>
        <w:pStyle w:val="a8"/>
        <w:ind w:firstLine="567"/>
        <w:jc w:val="both"/>
        <w:rPr>
          <w:rFonts w:ascii="Times New Roman" w:hAnsi="Times New Roman"/>
          <w:color w:val="FF0000"/>
          <w:sz w:val="28"/>
          <w:szCs w:val="28"/>
          <w:lang w:eastAsia="ru-RU"/>
        </w:rPr>
      </w:pPr>
    </w:p>
    <w:p w:rsidR="00D0022D" w:rsidRDefault="00D0022D" w:rsidP="008D708E">
      <w:pPr>
        <w:pStyle w:val="a8"/>
        <w:ind w:firstLine="567"/>
        <w:jc w:val="center"/>
        <w:rPr>
          <w:rFonts w:ascii="Times New Roman" w:hAnsi="Times New Roman"/>
          <w:b/>
          <w:sz w:val="28"/>
          <w:szCs w:val="28"/>
          <w:lang w:eastAsia="ru-RU"/>
        </w:rPr>
      </w:pPr>
      <w:r>
        <w:rPr>
          <w:rFonts w:ascii="Times New Roman" w:hAnsi="Times New Roman"/>
          <w:b/>
          <w:sz w:val="28"/>
          <w:szCs w:val="28"/>
          <w:lang w:val="en-US" w:eastAsia="ru-RU"/>
        </w:rPr>
        <w:t>IX</w:t>
      </w:r>
      <w:r w:rsidRPr="00EC4A1C">
        <w:rPr>
          <w:rFonts w:ascii="Times New Roman" w:hAnsi="Times New Roman"/>
          <w:b/>
          <w:sz w:val="28"/>
          <w:szCs w:val="28"/>
          <w:lang w:eastAsia="ru-RU"/>
        </w:rPr>
        <w:t xml:space="preserve">. </w:t>
      </w:r>
      <w:r>
        <w:rPr>
          <w:rFonts w:ascii="Times New Roman" w:hAnsi="Times New Roman"/>
          <w:b/>
          <w:sz w:val="28"/>
          <w:szCs w:val="28"/>
          <w:lang w:eastAsia="ru-RU"/>
        </w:rPr>
        <w:t xml:space="preserve">Порядок проведения конкурсного отбора </w:t>
      </w:r>
    </w:p>
    <w:p w:rsidR="00D0022D" w:rsidRDefault="00D0022D" w:rsidP="008D708E">
      <w:pPr>
        <w:pStyle w:val="a8"/>
        <w:ind w:firstLine="567"/>
        <w:jc w:val="center"/>
        <w:rPr>
          <w:rFonts w:ascii="Times New Roman" w:hAnsi="Times New Roman"/>
          <w:b/>
          <w:sz w:val="28"/>
          <w:szCs w:val="28"/>
          <w:lang w:eastAsia="ru-RU"/>
        </w:rPr>
      </w:pPr>
      <w:r>
        <w:rPr>
          <w:rFonts w:ascii="Times New Roman" w:hAnsi="Times New Roman"/>
          <w:b/>
          <w:sz w:val="28"/>
          <w:szCs w:val="28"/>
          <w:lang w:eastAsia="ru-RU"/>
        </w:rPr>
        <w:t>инициативных проектов</w:t>
      </w:r>
    </w:p>
    <w:p w:rsidR="00D0022D" w:rsidRDefault="00D0022D" w:rsidP="008D708E">
      <w:pPr>
        <w:pStyle w:val="a8"/>
        <w:ind w:firstLine="567"/>
        <w:jc w:val="center"/>
        <w:rPr>
          <w:rFonts w:ascii="Times New Roman" w:hAnsi="Times New Roman"/>
          <w:b/>
          <w:sz w:val="28"/>
          <w:szCs w:val="28"/>
          <w:lang w:eastAsia="ru-RU"/>
        </w:rPr>
      </w:pPr>
    </w:p>
    <w:p w:rsidR="00D0022D" w:rsidRPr="00E94557" w:rsidRDefault="00D0022D" w:rsidP="008D708E">
      <w:pPr>
        <w:autoSpaceDE w:val="0"/>
        <w:autoSpaceDN w:val="0"/>
        <w:adjustRightInd w:val="0"/>
        <w:spacing w:after="0" w:line="24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54</w:t>
      </w:r>
      <w:r>
        <w:rPr>
          <w:rFonts w:ascii="Times New Roman" w:hAnsi="Times New Roman"/>
          <w:sz w:val="28"/>
          <w:szCs w:val="28"/>
          <w:lang w:eastAsia="ru-RU"/>
        </w:rPr>
        <w:t xml:space="preserve">. При поступлении </w:t>
      </w:r>
      <w:r>
        <w:rPr>
          <w:rFonts w:ascii="Times New Roman" w:eastAsiaTheme="minorHAnsi" w:hAnsi="Times New Roman"/>
          <w:sz w:val="28"/>
          <w:szCs w:val="28"/>
        </w:rPr>
        <w:t>в Администрацию нескольких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инициативных проектов (</w:t>
      </w:r>
      <w:bookmarkStart w:id="0" w:name="_GoBack"/>
      <w:r w:rsidRPr="00E94557">
        <w:rPr>
          <w:rFonts w:ascii="Times New Roman" w:eastAsiaTheme="minorHAnsi" w:hAnsi="Times New Roman"/>
          <w:sz w:val="28"/>
          <w:szCs w:val="28"/>
        </w:rPr>
        <w:t>далее также – конкурс) с обязательным информированием об этом муниципальн</w:t>
      </w:r>
      <w:r w:rsidR="00F57226" w:rsidRPr="00E94557">
        <w:rPr>
          <w:rFonts w:ascii="Times New Roman" w:eastAsiaTheme="minorHAnsi" w:hAnsi="Times New Roman"/>
          <w:sz w:val="28"/>
          <w:szCs w:val="28"/>
        </w:rPr>
        <w:t>ого</w:t>
      </w:r>
      <w:r w:rsidRPr="00E94557">
        <w:rPr>
          <w:rFonts w:ascii="Times New Roman" w:eastAsiaTheme="minorHAnsi" w:hAnsi="Times New Roman"/>
          <w:sz w:val="28"/>
          <w:szCs w:val="28"/>
        </w:rPr>
        <w:t xml:space="preserve"> Совет</w:t>
      </w:r>
      <w:r w:rsidR="00F57226" w:rsidRPr="00E94557">
        <w:rPr>
          <w:rFonts w:ascii="Times New Roman" w:eastAsiaTheme="minorHAnsi" w:hAnsi="Times New Roman"/>
          <w:sz w:val="28"/>
          <w:szCs w:val="28"/>
        </w:rPr>
        <w:t>а</w:t>
      </w:r>
      <w:r w:rsidRPr="00E94557">
        <w:rPr>
          <w:rFonts w:ascii="Times New Roman" w:eastAsiaTheme="minorHAnsi" w:hAnsi="Times New Roman"/>
          <w:sz w:val="28"/>
          <w:szCs w:val="28"/>
        </w:rPr>
        <w:t xml:space="preserve"> и инициаторов проекта любым доступным способом.</w:t>
      </w:r>
    </w:p>
    <w:bookmarkEnd w:id="0"/>
    <w:p w:rsidR="00D0022D" w:rsidRDefault="00D0022D" w:rsidP="008D708E">
      <w:pPr>
        <w:pStyle w:val="a8"/>
        <w:ind w:firstLine="567"/>
        <w:jc w:val="both"/>
        <w:rPr>
          <w:rFonts w:ascii="Times New Roman" w:hAnsi="Times New Roman"/>
          <w:sz w:val="28"/>
          <w:szCs w:val="28"/>
          <w:lang w:eastAsia="ru-RU"/>
        </w:rPr>
      </w:pPr>
      <w:r>
        <w:rPr>
          <w:rFonts w:ascii="Times New Roman" w:hAnsi="Times New Roman"/>
          <w:sz w:val="28"/>
          <w:szCs w:val="28"/>
        </w:rPr>
        <w:t xml:space="preserve">55. К конкурсному отбору допускаются инициативные проекты, в </w:t>
      </w:r>
      <w:r w:rsidRPr="00E94557">
        <w:rPr>
          <w:rFonts w:ascii="Times New Roman" w:hAnsi="Times New Roman"/>
          <w:sz w:val="28"/>
          <w:szCs w:val="28"/>
        </w:rPr>
        <w:t xml:space="preserve">отношении которых отсутствуют основания для отказа, предусмотренные </w:t>
      </w:r>
      <w:r w:rsidR="00F57226" w:rsidRPr="00E94557">
        <w:rPr>
          <w:rFonts w:ascii="Times New Roman" w:hAnsi="Times New Roman"/>
          <w:sz w:val="28"/>
          <w:szCs w:val="28"/>
        </w:rPr>
        <w:t xml:space="preserve">подпунктами </w:t>
      </w:r>
      <w:r w:rsidRPr="00E94557">
        <w:rPr>
          <w:rFonts w:ascii="Times New Roman" w:hAnsi="Times New Roman"/>
          <w:sz w:val="28"/>
          <w:szCs w:val="28"/>
        </w:rPr>
        <w:t>1-5</w:t>
      </w:r>
      <w:r w:rsidR="003D60DE" w:rsidRPr="00E94557">
        <w:rPr>
          <w:rFonts w:ascii="Times New Roman" w:hAnsi="Times New Roman"/>
          <w:sz w:val="28"/>
          <w:szCs w:val="28"/>
        </w:rPr>
        <w:t xml:space="preserve"> </w:t>
      </w:r>
      <w:r w:rsidRPr="00E94557">
        <w:rPr>
          <w:rFonts w:ascii="Times New Roman" w:hAnsi="Times New Roman"/>
          <w:sz w:val="28"/>
          <w:szCs w:val="28"/>
        </w:rPr>
        <w:t xml:space="preserve">пункта </w:t>
      </w:r>
      <w:r>
        <w:rPr>
          <w:rFonts w:ascii="Times New Roman" w:hAnsi="Times New Roman"/>
          <w:sz w:val="28"/>
          <w:szCs w:val="28"/>
        </w:rPr>
        <w:t>51 настоящего Положения.</w:t>
      </w:r>
    </w:p>
    <w:p w:rsidR="00D0022D" w:rsidRPr="003B228B" w:rsidRDefault="00D0022D" w:rsidP="008D708E">
      <w:pPr>
        <w:tabs>
          <w:tab w:val="left" w:pos="709"/>
        </w:tabs>
        <w:autoSpaceDE w:val="0"/>
        <w:autoSpaceDN w:val="0"/>
        <w:adjustRightInd w:val="0"/>
        <w:spacing w:after="0" w:line="240" w:lineRule="auto"/>
        <w:ind w:firstLine="567"/>
        <w:jc w:val="both"/>
        <w:rPr>
          <w:rFonts w:ascii="Times New Roman" w:eastAsiaTheme="minorHAnsi" w:hAnsi="Times New Roman"/>
          <w:sz w:val="28"/>
          <w:szCs w:val="28"/>
        </w:rPr>
      </w:pPr>
      <w:r>
        <w:rPr>
          <w:rFonts w:ascii="Times New Roman" w:hAnsi="Times New Roman"/>
          <w:sz w:val="28"/>
          <w:szCs w:val="28"/>
          <w:lang w:eastAsia="ru-RU"/>
        </w:rPr>
        <w:lastRenderedPageBreak/>
        <w:t>56. Проведение конкурсного отбора инициативных проектов, в случае определенном в пункте 54 настоящего Положения, возлагается на комиссию по рассмотрению инициативных проектов (далее – комиссия)</w:t>
      </w:r>
      <w:r w:rsidRPr="003B228B">
        <w:rPr>
          <w:rFonts w:ascii="Times New Roman" w:eastAsiaTheme="minorHAnsi" w:hAnsi="Times New Roman"/>
          <w:sz w:val="28"/>
          <w:szCs w:val="28"/>
        </w:rPr>
        <w:t>.</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57.Основными функциями комиссии являются:</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 оценка инициативных проектов;</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 определение победителей конкурса.</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58. </w:t>
      </w:r>
      <w:r w:rsidRPr="00E94557">
        <w:rPr>
          <w:rFonts w:ascii="Times New Roman" w:hAnsi="Times New Roman"/>
          <w:sz w:val="28"/>
          <w:szCs w:val="28"/>
          <w:lang w:eastAsia="ru-RU"/>
        </w:rPr>
        <w:t xml:space="preserve">Комиссия формируется Администрацией с учетом требований, установленных частью 12 статьи </w:t>
      </w:r>
      <w:r w:rsidR="00F57226" w:rsidRPr="00E94557">
        <w:rPr>
          <w:rFonts w:ascii="Times New Roman" w:eastAsia="Times New Roman" w:hAnsi="Times New Roman"/>
          <w:sz w:val="28"/>
          <w:szCs w:val="28"/>
          <w:lang w:eastAsia="ru-RU"/>
        </w:rPr>
        <w:t>26</w:t>
      </w:r>
      <w:r w:rsidR="00F57226" w:rsidRPr="00E94557">
        <w:rPr>
          <w:rFonts w:ascii="Times New Roman" w:hAnsi="Times New Roman"/>
          <w:sz w:val="28"/>
          <w:szCs w:val="28"/>
          <w:vertAlign w:val="superscript"/>
        </w:rPr>
        <w:t>1</w:t>
      </w:r>
      <w:r w:rsidRPr="00E94557">
        <w:rPr>
          <w:rFonts w:ascii="Times New Roman" w:hAnsi="Times New Roman"/>
          <w:sz w:val="28"/>
          <w:szCs w:val="28"/>
          <w:lang w:eastAsia="ru-RU"/>
        </w:rPr>
        <w:t xml:space="preserve"> </w:t>
      </w:r>
      <w:r w:rsidR="00F57226" w:rsidRPr="00E94557">
        <w:rPr>
          <w:rFonts w:ascii="Times New Roman" w:hAnsi="Times New Roman"/>
          <w:sz w:val="28"/>
          <w:szCs w:val="28"/>
          <w:lang w:eastAsia="ru-RU"/>
        </w:rPr>
        <w:t xml:space="preserve"> </w:t>
      </w:r>
      <w:r w:rsidRPr="00E94557">
        <w:rPr>
          <w:rFonts w:ascii="Times New Roman" w:hAnsi="Times New Roman"/>
          <w:sz w:val="28"/>
          <w:szCs w:val="28"/>
          <w:lang w:eastAsia="ru-RU"/>
        </w:rPr>
        <w:t>Федеральн</w:t>
      </w:r>
      <w:r w:rsidR="00F57226" w:rsidRPr="00E94557">
        <w:rPr>
          <w:rFonts w:ascii="Times New Roman" w:hAnsi="Times New Roman"/>
          <w:sz w:val="28"/>
          <w:szCs w:val="28"/>
          <w:lang w:eastAsia="ru-RU"/>
        </w:rPr>
        <w:t xml:space="preserve">ого закона от 6 октября 2003 года </w:t>
      </w:r>
      <w:r w:rsidRPr="00E94557">
        <w:rPr>
          <w:rFonts w:ascii="Times New Roman" w:hAnsi="Times New Roman"/>
          <w:sz w:val="28"/>
          <w:szCs w:val="28"/>
          <w:lang w:eastAsia="ru-RU"/>
        </w:rPr>
        <w:t>№131-ФЗ «</w:t>
      </w:r>
      <w:r>
        <w:rPr>
          <w:rFonts w:ascii="Times New Roman" w:hAnsi="Times New Roman"/>
          <w:sz w:val="28"/>
          <w:szCs w:val="28"/>
          <w:lang w:eastAsia="ru-RU"/>
        </w:rPr>
        <w:t>Об общих принципах организации местного самоуправления в Российской Федерации».</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rPr>
      </w:pPr>
      <w:r>
        <w:rPr>
          <w:rFonts w:ascii="Times New Roman" w:eastAsiaTheme="minorHAnsi" w:hAnsi="Times New Roman"/>
          <w:sz w:val="28"/>
          <w:szCs w:val="28"/>
        </w:rPr>
        <w:t>59. Комиссия формируется на срок проведения конкурса в составе 6 человек.</w:t>
      </w:r>
    </w:p>
    <w:p w:rsidR="00D0022D" w:rsidRDefault="00D0022D" w:rsidP="008D708E">
      <w:pPr>
        <w:autoSpaceDE w:val="0"/>
        <w:autoSpaceDN w:val="0"/>
        <w:adjustRightInd w:val="0"/>
        <w:spacing w:after="0" w:line="240" w:lineRule="auto"/>
        <w:ind w:firstLine="567"/>
        <w:jc w:val="both"/>
        <w:rPr>
          <w:rFonts w:ascii="Times New Roman" w:eastAsiaTheme="minorHAnsi" w:hAnsi="Times New Roman"/>
          <w:sz w:val="28"/>
          <w:szCs w:val="28"/>
        </w:rPr>
      </w:pPr>
      <w:r>
        <w:rPr>
          <w:rFonts w:ascii="Times New Roman" w:eastAsiaTheme="minorHAnsi" w:hAnsi="Times New Roman"/>
          <w:sz w:val="28"/>
          <w:szCs w:val="28"/>
        </w:rPr>
        <w:t xml:space="preserve">60. Членами комиссии могут быть представители органов местного самоуправления, члены общественных организаций, общественных объединений, эксперты. </w:t>
      </w:r>
    </w:p>
    <w:p w:rsidR="00D0022D" w:rsidRPr="00E94557" w:rsidRDefault="00D0022D" w:rsidP="008D708E">
      <w:pPr>
        <w:pStyle w:val="a8"/>
        <w:ind w:firstLine="567"/>
        <w:jc w:val="both"/>
        <w:rPr>
          <w:rFonts w:ascii="Times New Roman" w:hAnsi="Times New Roman"/>
          <w:sz w:val="28"/>
          <w:szCs w:val="28"/>
        </w:rPr>
      </w:pPr>
      <w:r>
        <w:rPr>
          <w:rFonts w:ascii="Times New Roman" w:eastAsiaTheme="minorHAnsi" w:hAnsi="Times New Roman"/>
          <w:sz w:val="28"/>
          <w:szCs w:val="28"/>
        </w:rPr>
        <w:t>61</w:t>
      </w:r>
      <w:r w:rsidRPr="006D4438">
        <w:rPr>
          <w:rFonts w:ascii="Times New Roman" w:eastAsiaTheme="minorHAnsi" w:hAnsi="Times New Roman"/>
          <w:sz w:val="28"/>
          <w:szCs w:val="28"/>
        </w:rPr>
        <w:t>.</w:t>
      </w:r>
      <w:r>
        <w:rPr>
          <w:rFonts w:ascii="Times New Roman" w:eastAsiaTheme="minorHAnsi" w:hAnsi="Times New Roman"/>
          <w:sz w:val="28"/>
          <w:szCs w:val="28"/>
        </w:rPr>
        <w:t xml:space="preserve"> Сведения о включении в состав комиссии представителей, предложенных муниципальных Советом, направляются муниципальным Советом в Администрацию не позднее, чем за пять </w:t>
      </w:r>
      <w:r w:rsidRPr="00E94557">
        <w:rPr>
          <w:rFonts w:ascii="Times New Roman" w:eastAsiaTheme="minorHAnsi" w:hAnsi="Times New Roman"/>
          <w:sz w:val="28"/>
          <w:szCs w:val="28"/>
        </w:rPr>
        <w:t>календарных дн</w:t>
      </w:r>
      <w:r w:rsidR="00F57226" w:rsidRPr="00E94557">
        <w:rPr>
          <w:rFonts w:ascii="Times New Roman" w:eastAsiaTheme="minorHAnsi" w:hAnsi="Times New Roman"/>
          <w:sz w:val="28"/>
          <w:szCs w:val="28"/>
        </w:rPr>
        <w:t>ей</w:t>
      </w:r>
      <w:r w:rsidRPr="00E94557">
        <w:rPr>
          <w:rFonts w:ascii="Times New Roman" w:eastAsiaTheme="minorHAnsi" w:hAnsi="Times New Roman"/>
          <w:sz w:val="28"/>
          <w:szCs w:val="28"/>
        </w:rPr>
        <w:t xml:space="preserve"> до начала работы комиссии. </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62. Персональный состав комиссии должен быть сформирован не позднее трех календарных дней до дня проведения конкурса.</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Персональный состав комиссии утверждается распоряжением Администрации и подлежит размещению на официальном сайте Администрации в сети «Интернет».</w:t>
      </w:r>
    </w:p>
    <w:p w:rsidR="00D0022D" w:rsidRDefault="00D0022D" w:rsidP="008D708E">
      <w:pPr>
        <w:pStyle w:val="a8"/>
        <w:ind w:firstLine="567"/>
        <w:jc w:val="both"/>
        <w:rPr>
          <w:rFonts w:ascii="Times New Roman" w:hAnsi="Times New Roman"/>
          <w:sz w:val="28"/>
          <w:szCs w:val="28"/>
        </w:rPr>
      </w:pPr>
      <w:r>
        <w:rPr>
          <w:rFonts w:ascii="Times New Roman" w:hAnsi="Times New Roman"/>
          <w:sz w:val="28"/>
          <w:szCs w:val="28"/>
        </w:rPr>
        <w:t xml:space="preserve">63. Состав комиссии формируется таким образом, </w:t>
      </w:r>
      <w:r w:rsidRPr="00E94557">
        <w:rPr>
          <w:rFonts w:ascii="Times New Roman" w:hAnsi="Times New Roman"/>
          <w:sz w:val="28"/>
          <w:szCs w:val="28"/>
        </w:rPr>
        <w:t xml:space="preserve">чтобы </w:t>
      </w:r>
      <w:r w:rsidR="00F57226" w:rsidRPr="00E94557">
        <w:rPr>
          <w:rFonts w:ascii="Times New Roman" w:hAnsi="Times New Roman"/>
          <w:sz w:val="28"/>
          <w:szCs w:val="28"/>
        </w:rPr>
        <w:t>исключалась</w:t>
      </w:r>
      <w:r w:rsidR="00F57226">
        <w:rPr>
          <w:rFonts w:ascii="Times New Roman" w:hAnsi="Times New Roman"/>
          <w:sz w:val="28"/>
          <w:szCs w:val="28"/>
        </w:rPr>
        <w:t xml:space="preserve"> </w:t>
      </w:r>
      <w:r>
        <w:rPr>
          <w:rFonts w:ascii="Times New Roman" w:hAnsi="Times New Roman"/>
          <w:sz w:val="28"/>
          <w:szCs w:val="28"/>
        </w:rPr>
        <w:t>возможность возникновения конфликта интересов, который влияет или может повлиять на принимаемые решения.</w:t>
      </w:r>
    </w:p>
    <w:p w:rsidR="00D0022D" w:rsidRDefault="00D0022D" w:rsidP="008D708E">
      <w:pPr>
        <w:pStyle w:val="a8"/>
        <w:ind w:firstLine="567"/>
        <w:jc w:val="both"/>
        <w:rPr>
          <w:rFonts w:ascii="Times New Roman" w:hAnsi="Times New Roman"/>
          <w:sz w:val="28"/>
          <w:szCs w:val="28"/>
        </w:rPr>
      </w:pPr>
      <w:r>
        <w:rPr>
          <w:rFonts w:ascii="Times New Roman" w:hAnsi="Times New Roman"/>
          <w:sz w:val="28"/>
          <w:szCs w:val="28"/>
        </w:rPr>
        <w:t>Для целей настоящего Положения под конфликтом интересов понимается ситуация, при которой личная заинтересованность (прямая или косвенная) члена комиссии влияет или может повлиять на надлежащее, объективное и беспристрастное осуществление им полномочий члена комиссии.</w:t>
      </w:r>
    </w:p>
    <w:p w:rsidR="00D0022D" w:rsidRDefault="00D0022D" w:rsidP="008D708E">
      <w:pPr>
        <w:pStyle w:val="a8"/>
        <w:ind w:firstLine="567"/>
        <w:jc w:val="both"/>
        <w:rPr>
          <w:rFonts w:ascii="Times New Roman" w:hAnsi="Times New Roman"/>
          <w:sz w:val="28"/>
          <w:szCs w:val="28"/>
        </w:rPr>
      </w:pPr>
      <w:proofErr w:type="gramStart"/>
      <w:r>
        <w:rPr>
          <w:rFonts w:ascii="Times New Roman" w:hAnsi="Times New Roman"/>
          <w:sz w:val="28"/>
          <w:szCs w:val="28"/>
        </w:rPr>
        <w:t>Под личной заинтересованностью члена комиссии 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 (</w:t>
      </w:r>
      <w:r w:rsidRPr="00E94557">
        <w:rPr>
          <w:rFonts w:ascii="Times New Roman" w:hAnsi="Times New Roman"/>
          <w:sz w:val="28"/>
          <w:szCs w:val="28"/>
        </w:rPr>
        <w:t>родителям</w:t>
      </w:r>
      <w:r w:rsidR="00B0242F" w:rsidRPr="00E94557">
        <w:rPr>
          <w:rFonts w:ascii="Times New Roman" w:hAnsi="Times New Roman"/>
          <w:sz w:val="28"/>
          <w:szCs w:val="28"/>
        </w:rPr>
        <w:t>и</w:t>
      </w:r>
      <w:r w:rsidRPr="00E94557">
        <w:rPr>
          <w:rFonts w:ascii="Times New Roman" w:hAnsi="Times New Roman"/>
          <w:sz w:val="28"/>
          <w:szCs w:val="28"/>
        </w:rPr>
        <w:t xml:space="preserve">, супругами, детьми, братьями, сестрами, а также братьями, сестрами, родителями, детьми </w:t>
      </w:r>
      <w:r>
        <w:rPr>
          <w:rFonts w:ascii="Times New Roman" w:hAnsi="Times New Roman"/>
          <w:sz w:val="28"/>
          <w:szCs w:val="28"/>
        </w:rPr>
        <w:t>супругов и супругами детей), гражданами или организациями, с</w:t>
      </w:r>
      <w:proofErr w:type="gramEnd"/>
      <w:r>
        <w:rPr>
          <w:rFonts w:ascii="Times New Roman" w:hAnsi="Times New Roman"/>
          <w:sz w:val="28"/>
          <w:szCs w:val="28"/>
        </w:rPr>
        <w:t xml:space="preserve"> которыми член комиссии и (или) лица, состоящие с ним в близком родстве или свойстве, связаны имущественными, корпоративными или иными близкими отношениями.</w:t>
      </w:r>
    </w:p>
    <w:p w:rsidR="00D0022D" w:rsidRDefault="00D0022D" w:rsidP="008D708E">
      <w:pPr>
        <w:pStyle w:val="a8"/>
        <w:ind w:firstLine="567"/>
        <w:jc w:val="both"/>
        <w:rPr>
          <w:rFonts w:ascii="Times New Roman" w:hAnsi="Times New Roman"/>
          <w:sz w:val="28"/>
          <w:szCs w:val="28"/>
        </w:rPr>
      </w:pPr>
      <w:r>
        <w:rPr>
          <w:rFonts w:ascii="Times New Roman" w:hAnsi="Times New Roman"/>
          <w:sz w:val="28"/>
          <w:szCs w:val="28"/>
        </w:rPr>
        <w:t xml:space="preserve">64. Общий срок рассмотрения </w:t>
      </w:r>
      <w:r w:rsidR="00E94557">
        <w:rPr>
          <w:rFonts w:ascii="Times New Roman" w:hAnsi="Times New Roman"/>
          <w:sz w:val="28"/>
          <w:szCs w:val="28"/>
        </w:rPr>
        <w:t>комиссией инициативных проектов</w:t>
      </w:r>
      <w:r>
        <w:rPr>
          <w:rFonts w:ascii="Times New Roman" w:hAnsi="Times New Roman"/>
          <w:sz w:val="28"/>
          <w:szCs w:val="28"/>
        </w:rPr>
        <w:t xml:space="preserve">, предусмотренных пунктом 54 настоящего Положения, не должен превышать 30 дней со дня их внесения в Администрацию. </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lastRenderedPageBreak/>
        <w:t>65. Рассмотрение инициативных проектов, предусмотренных пунктом 54 настоящего Положения, осуществляется на заседании комиссии.</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66. Инициаторы проекта извещаются Администрацией о дате и времени заседания комиссии любым доступным способом не позднее, чем за три дня до начала проведения заседания.</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67. Комиссия из своего состава избирает председателя комиссии и секретаря комиссии.</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68. Председатель комиссии осуществляет общее руководство работой комиссии.</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69. Секретарь комиссии ведет протокол заседания комиссии.</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70. Комиссия оценивает инициативные проекты в соответствии с критериями оценки проектов (критерии оценки), определенные приложением №5 к настоящему Положению.</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Оценка инициативного проекта осуществляется отдельно по каждому инициативному проекту.</w:t>
      </w:r>
    </w:p>
    <w:p w:rsidR="00D0022D" w:rsidRDefault="00D0022D" w:rsidP="008D708E">
      <w:pPr>
        <w:pStyle w:val="a8"/>
        <w:ind w:firstLine="567"/>
        <w:jc w:val="both"/>
        <w:rPr>
          <w:rFonts w:ascii="Times New Roman" w:hAnsi="Times New Roman"/>
          <w:sz w:val="28"/>
          <w:szCs w:val="28"/>
        </w:rPr>
      </w:pPr>
      <w:r>
        <w:rPr>
          <w:rFonts w:ascii="Times New Roman" w:hAnsi="Times New Roman"/>
          <w:sz w:val="28"/>
          <w:szCs w:val="28"/>
        </w:rPr>
        <w:t>71</w:t>
      </w:r>
      <w:r w:rsidRPr="007D16F4">
        <w:rPr>
          <w:rFonts w:ascii="Times New Roman" w:hAnsi="Times New Roman"/>
          <w:sz w:val="28"/>
          <w:szCs w:val="28"/>
        </w:rPr>
        <w:t xml:space="preserve">. </w:t>
      </w:r>
      <w:r>
        <w:rPr>
          <w:rFonts w:ascii="Times New Roman" w:hAnsi="Times New Roman"/>
          <w:sz w:val="28"/>
          <w:szCs w:val="28"/>
        </w:rPr>
        <w:t>Заседание комиссии считается правомочным, если на нем присутствует более половины ее членов.</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72. Члены комиссии обладают равными правами при обсуждении вопросов, связанных с принятием решений.</w:t>
      </w:r>
    </w:p>
    <w:p w:rsidR="00D0022D" w:rsidRDefault="00D0022D" w:rsidP="008D708E">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Решение комиссии по итогам рассмотрения представленных на конкурс инициативных проектов принимается простым большинством голосов присутствующих членов комиссии. При равенстве голосов решающим является голос председателя комиссии. </w:t>
      </w:r>
    </w:p>
    <w:p w:rsidR="00D0022D" w:rsidRDefault="00D0022D" w:rsidP="008D708E">
      <w:pPr>
        <w:pStyle w:val="a8"/>
        <w:ind w:firstLine="567"/>
        <w:jc w:val="both"/>
        <w:rPr>
          <w:rFonts w:ascii="Times New Roman" w:eastAsia="Arial Unicode MS" w:hAnsi="Times New Roman"/>
          <w:sz w:val="28"/>
          <w:szCs w:val="28"/>
        </w:rPr>
      </w:pPr>
      <w:r>
        <w:rPr>
          <w:rFonts w:ascii="Times New Roman" w:eastAsia="Arial Unicode MS" w:hAnsi="Times New Roman"/>
          <w:sz w:val="28"/>
          <w:szCs w:val="28"/>
        </w:rPr>
        <w:t>73</w:t>
      </w:r>
      <w:r w:rsidRPr="00811A16">
        <w:rPr>
          <w:rFonts w:ascii="Times New Roman" w:eastAsia="Arial Unicode MS" w:hAnsi="Times New Roman"/>
          <w:sz w:val="28"/>
          <w:szCs w:val="28"/>
        </w:rPr>
        <w:t xml:space="preserve">. </w:t>
      </w:r>
      <w:r>
        <w:rPr>
          <w:rFonts w:ascii="Times New Roman" w:eastAsia="Arial Unicode MS" w:hAnsi="Times New Roman"/>
          <w:sz w:val="28"/>
          <w:szCs w:val="28"/>
        </w:rPr>
        <w:t xml:space="preserve">Победителем конкурса  является инициативный проект, получивший максимальное количество баллов членов комиссии, выставляемых в соответствии с критериями оценки. </w:t>
      </w:r>
    </w:p>
    <w:p w:rsidR="00D0022D" w:rsidRDefault="00D0022D" w:rsidP="008D708E">
      <w:pPr>
        <w:pStyle w:val="a8"/>
        <w:ind w:firstLine="567"/>
        <w:jc w:val="both"/>
        <w:rPr>
          <w:rFonts w:ascii="Times New Roman" w:eastAsia="Arial Unicode MS" w:hAnsi="Times New Roman"/>
          <w:sz w:val="28"/>
          <w:szCs w:val="28"/>
        </w:rPr>
      </w:pPr>
      <w:proofErr w:type="gramStart"/>
      <w:r>
        <w:rPr>
          <w:rFonts w:ascii="Times New Roman" w:eastAsia="Arial Unicode MS" w:hAnsi="Times New Roman"/>
          <w:sz w:val="28"/>
          <w:szCs w:val="28"/>
        </w:rPr>
        <w:t>В случае если по результатам конкурсного отбора два и более инициативных проекта набрали наибольшее равное количество баллов, но при этом объем средств, предусмотренных в ведомственной структуре расходов бюджета городского поселения «Шенкурское» на соответствующий финансовый год для реализации инициативных проектов, менее объема средств, необходимого для реализации этих инициативных проектов, то прошедшим (прошедшими) конкурсный отбор признается (признаются) инициативный проект (инициативные проекты), который</w:t>
      </w:r>
      <w:proofErr w:type="gramEnd"/>
      <w:r>
        <w:rPr>
          <w:rFonts w:ascii="Times New Roman" w:eastAsia="Arial Unicode MS" w:hAnsi="Times New Roman"/>
          <w:sz w:val="28"/>
          <w:szCs w:val="28"/>
        </w:rPr>
        <w:t xml:space="preserve">  (</w:t>
      </w:r>
      <w:proofErr w:type="gramStart"/>
      <w:r>
        <w:rPr>
          <w:rFonts w:ascii="Times New Roman" w:eastAsia="Arial Unicode MS" w:hAnsi="Times New Roman"/>
          <w:sz w:val="28"/>
          <w:szCs w:val="28"/>
        </w:rPr>
        <w:t xml:space="preserve">которые) был внесен (были внесены) в Администрацию ранее другого (других) инициативного проекта (инициативных проектов), набравшего (набравших) такое же количество баллов. </w:t>
      </w:r>
      <w:proofErr w:type="gramEnd"/>
    </w:p>
    <w:p w:rsidR="00D0022D" w:rsidRDefault="00D0022D" w:rsidP="008D708E">
      <w:pPr>
        <w:autoSpaceDE w:val="0"/>
        <w:autoSpaceDN w:val="0"/>
        <w:adjustRightInd w:val="0"/>
        <w:spacing w:after="0" w:line="240" w:lineRule="auto"/>
        <w:ind w:firstLine="567"/>
        <w:jc w:val="both"/>
        <w:rPr>
          <w:rFonts w:ascii="Times New Roman" w:eastAsiaTheme="minorHAnsi" w:hAnsi="Times New Roman"/>
          <w:sz w:val="28"/>
          <w:szCs w:val="28"/>
        </w:rPr>
      </w:pPr>
      <w:r>
        <w:rPr>
          <w:rFonts w:ascii="Times New Roman" w:eastAsia="Arial Unicode MS" w:hAnsi="Times New Roman"/>
          <w:sz w:val="28"/>
          <w:szCs w:val="28"/>
        </w:rPr>
        <w:t>74.</w:t>
      </w:r>
      <w:r w:rsidR="003D60DE">
        <w:rPr>
          <w:rFonts w:ascii="Times New Roman" w:eastAsia="Arial Unicode MS" w:hAnsi="Times New Roman"/>
          <w:sz w:val="28"/>
          <w:szCs w:val="28"/>
        </w:rPr>
        <w:t xml:space="preserve"> </w:t>
      </w:r>
      <w:r>
        <w:rPr>
          <w:rFonts w:ascii="Times New Roman" w:eastAsia="Arial Unicode MS" w:hAnsi="Times New Roman"/>
          <w:sz w:val="28"/>
          <w:szCs w:val="28"/>
        </w:rPr>
        <w:t xml:space="preserve">Решения комиссии оформляются протоколом. Протокол подписывается членами комиссии и направляется главе Шенкурского муниципального района Архангельской области. </w:t>
      </w:r>
    </w:p>
    <w:p w:rsidR="00D0022D" w:rsidRDefault="00D0022D" w:rsidP="008D708E">
      <w:pPr>
        <w:pStyle w:val="a8"/>
        <w:ind w:firstLine="567"/>
        <w:jc w:val="both"/>
        <w:rPr>
          <w:rFonts w:ascii="Times New Roman" w:eastAsiaTheme="minorHAnsi" w:hAnsi="Times New Roman"/>
          <w:sz w:val="28"/>
          <w:szCs w:val="28"/>
        </w:rPr>
      </w:pPr>
      <w:r>
        <w:rPr>
          <w:rFonts w:ascii="Times New Roman" w:eastAsiaTheme="minorHAnsi" w:hAnsi="Times New Roman"/>
          <w:sz w:val="28"/>
          <w:szCs w:val="28"/>
        </w:rPr>
        <w:t xml:space="preserve">75. По итогам рассмотренных комиссией инициативных проектов Администрацией </w:t>
      </w:r>
      <w:r w:rsidR="009A48CB" w:rsidRPr="00E94557">
        <w:rPr>
          <w:rFonts w:ascii="Times New Roman" w:eastAsiaTheme="minorHAnsi" w:hAnsi="Times New Roman"/>
          <w:sz w:val="28"/>
          <w:szCs w:val="28"/>
        </w:rPr>
        <w:t xml:space="preserve">принимается одно из </w:t>
      </w:r>
      <w:r w:rsidRPr="00E94557">
        <w:rPr>
          <w:rFonts w:ascii="Times New Roman" w:eastAsiaTheme="minorHAnsi" w:hAnsi="Times New Roman"/>
          <w:sz w:val="28"/>
          <w:szCs w:val="28"/>
        </w:rPr>
        <w:t>решени</w:t>
      </w:r>
      <w:r w:rsidR="009A48CB" w:rsidRPr="00E94557">
        <w:rPr>
          <w:rFonts w:ascii="Times New Roman" w:eastAsiaTheme="minorHAnsi" w:hAnsi="Times New Roman"/>
          <w:sz w:val="28"/>
          <w:szCs w:val="28"/>
        </w:rPr>
        <w:t>й</w:t>
      </w:r>
      <w:r w:rsidRPr="00E94557">
        <w:rPr>
          <w:rFonts w:ascii="Times New Roman" w:eastAsiaTheme="minorHAnsi" w:hAnsi="Times New Roman"/>
          <w:sz w:val="28"/>
          <w:szCs w:val="28"/>
        </w:rPr>
        <w:t>, предусмотренны</w:t>
      </w:r>
      <w:r w:rsidR="009A48CB" w:rsidRPr="00E94557">
        <w:rPr>
          <w:rFonts w:ascii="Times New Roman" w:eastAsiaTheme="minorHAnsi" w:hAnsi="Times New Roman"/>
          <w:sz w:val="28"/>
          <w:szCs w:val="28"/>
        </w:rPr>
        <w:t>х</w:t>
      </w:r>
      <w:r w:rsidRPr="00E94557">
        <w:rPr>
          <w:rFonts w:ascii="Times New Roman" w:eastAsiaTheme="minorHAnsi" w:hAnsi="Times New Roman"/>
          <w:sz w:val="28"/>
          <w:szCs w:val="28"/>
        </w:rPr>
        <w:t xml:space="preserve"> пункт</w:t>
      </w:r>
      <w:r w:rsidR="00B0242F" w:rsidRPr="00E94557">
        <w:rPr>
          <w:rFonts w:ascii="Times New Roman" w:eastAsiaTheme="minorHAnsi" w:hAnsi="Times New Roman"/>
          <w:sz w:val="28"/>
          <w:szCs w:val="28"/>
        </w:rPr>
        <w:t>ом</w:t>
      </w:r>
      <w:r w:rsidRPr="00E94557">
        <w:rPr>
          <w:rFonts w:ascii="Times New Roman" w:eastAsiaTheme="minorHAnsi" w:hAnsi="Times New Roman"/>
          <w:sz w:val="28"/>
          <w:szCs w:val="28"/>
        </w:rPr>
        <w:t xml:space="preserve"> 50 </w:t>
      </w:r>
      <w:r>
        <w:rPr>
          <w:rFonts w:ascii="Times New Roman" w:eastAsiaTheme="minorHAnsi" w:hAnsi="Times New Roman"/>
          <w:sz w:val="28"/>
          <w:szCs w:val="28"/>
        </w:rPr>
        <w:t>настоящего Положения.</w:t>
      </w:r>
    </w:p>
    <w:p w:rsidR="00D0022D" w:rsidRDefault="00D0022D" w:rsidP="008D708E">
      <w:pPr>
        <w:pStyle w:val="a8"/>
        <w:ind w:firstLine="567"/>
        <w:jc w:val="both"/>
        <w:rPr>
          <w:rFonts w:ascii="Times New Roman" w:hAnsi="Times New Roman"/>
          <w:sz w:val="28"/>
          <w:szCs w:val="28"/>
        </w:rPr>
      </w:pPr>
      <w:r>
        <w:rPr>
          <w:rFonts w:ascii="Times New Roman" w:hAnsi="Times New Roman"/>
          <w:sz w:val="28"/>
          <w:szCs w:val="28"/>
        </w:rPr>
        <w:lastRenderedPageBreak/>
        <w:t xml:space="preserve"> 76. Инициаторы проекта извещаются Администрацией о принятых </w:t>
      </w:r>
      <w:r w:rsidR="00E94557">
        <w:rPr>
          <w:rFonts w:ascii="Times New Roman" w:hAnsi="Times New Roman"/>
          <w:sz w:val="28"/>
          <w:szCs w:val="28"/>
        </w:rPr>
        <w:t xml:space="preserve"> </w:t>
      </w:r>
      <w:r>
        <w:rPr>
          <w:rFonts w:ascii="Times New Roman" w:hAnsi="Times New Roman"/>
          <w:sz w:val="28"/>
          <w:szCs w:val="28"/>
        </w:rPr>
        <w:t>решениях,</w:t>
      </w:r>
      <w:r w:rsidR="00E94557">
        <w:rPr>
          <w:rFonts w:ascii="Times New Roman" w:hAnsi="Times New Roman"/>
          <w:sz w:val="28"/>
          <w:szCs w:val="28"/>
        </w:rPr>
        <w:t xml:space="preserve"> </w:t>
      </w:r>
      <w:r w:rsidR="009A48CB" w:rsidRPr="00E94557">
        <w:rPr>
          <w:rFonts w:ascii="Times New Roman" w:hAnsi="Times New Roman"/>
          <w:sz w:val="28"/>
          <w:szCs w:val="28"/>
        </w:rPr>
        <w:t>в порядке, предусмотренном пунктом 53 настоящего Положения</w:t>
      </w:r>
      <w:r w:rsidRPr="00E94557">
        <w:rPr>
          <w:rFonts w:ascii="Times New Roman" w:hAnsi="Times New Roman"/>
          <w:sz w:val="28"/>
          <w:szCs w:val="28"/>
        </w:rPr>
        <w:t>.</w:t>
      </w:r>
      <w:r>
        <w:rPr>
          <w:rFonts w:ascii="Times New Roman" w:hAnsi="Times New Roman"/>
          <w:sz w:val="28"/>
          <w:szCs w:val="28"/>
        </w:rPr>
        <w:t xml:space="preserve">  </w:t>
      </w:r>
    </w:p>
    <w:p w:rsidR="001777DF" w:rsidRDefault="00D0022D" w:rsidP="008D708E">
      <w:pPr>
        <w:pStyle w:val="a8"/>
        <w:ind w:firstLine="567"/>
        <w:jc w:val="both"/>
        <w:rPr>
          <w:rFonts w:ascii="Times New Roman" w:hAnsi="Times New Roman"/>
          <w:sz w:val="28"/>
          <w:szCs w:val="28"/>
        </w:rPr>
      </w:pPr>
      <w:r>
        <w:rPr>
          <w:rFonts w:ascii="Times New Roman" w:hAnsi="Times New Roman"/>
          <w:sz w:val="28"/>
          <w:szCs w:val="28"/>
        </w:rPr>
        <w:t>77.  Администрация ведет работу с инициативным проектом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w:t>
      </w:r>
      <w:r w:rsidRPr="00E94557">
        <w:rPr>
          <w:rFonts w:ascii="Times New Roman" w:hAnsi="Times New Roman"/>
          <w:sz w:val="28"/>
          <w:szCs w:val="28"/>
        </w:rPr>
        <w:t>е</w:t>
      </w:r>
      <w:r w:rsidR="001777DF" w:rsidRPr="00E94557">
        <w:rPr>
          <w:rFonts w:ascii="Times New Roman" w:hAnsi="Times New Roman"/>
          <w:sz w:val="28"/>
          <w:szCs w:val="28"/>
        </w:rPr>
        <w:t>)</w:t>
      </w:r>
      <w:proofErr w:type="gramStart"/>
      <w:r w:rsidRPr="00E94557">
        <w:rPr>
          <w:rFonts w:ascii="Times New Roman" w:hAnsi="Times New Roman"/>
          <w:sz w:val="28"/>
          <w:szCs w:val="28"/>
        </w:rPr>
        <w:t>.</w:t>
      </w:r>
      <w:r w:rsidR="00C2387B" w:rsidRPr="00E94557">
        <w:rPr>
          <w:rFonts w:ascii="Times New Roman" w:hAnsi="Times New Roman"/>
          <w:sz w:val="28"/>
          <w:szCs w:val="28"/>
        </w:rPr>
        <w:t>»</w:t>
      </w:r>
      <w:proofErr w:type="gramEnd"/>
      <w:r w:rsidR="001777DF" w:rsidRPr="00E94557">
        <w:rPr>
          <w:rFonts w:ascii="Times New Roman" w:hAnsi="Times New Roman"/>
          <w:sz w:val="28"/>
          <w:szCs w:val="28"/>
        </w:rPr>
        <w:t>;</w:t>
      </w:r>
    </w:p>
    <w:p w:rsidR="001777DF" w:rsidRDefault="001777DF" w:rsidP="008D708E">
      <w:pPr>
        <w:pStyle w:val="a8"/>
        <w:ind w:firstLine="567"/>
        <w:jc w:val="both"/>
        <w:rPr>
          <w:rFonts w:ascii="Times New Roman" w:hAnsi="Times New Roman"/>
          <w:sz w:val="28"/>
          <w:szCs w:val="28"/>
        </w:rPr>
      </w:pPr>
    </w:p>
    <w:p w:rsidR="00D0022D" w:rsidRDefault="00FF70D2" w:rsidP="008D708E">
      <w:pPr>
        <w:pStyle w:val="a8"/>
        <w:ind w:firstLine="567"/>
        <w:jc w:val="both"/>
        <w:rPr>
          <w:rFonts w:ascii="Times New Roman" w:hAnsi="Times New Roman"/>
          <w:sz w:val="28"/>
          <w:szCs w:val="28"/>
        </w:rPr>
      </w:pPr>
      <w:r w:rsidRPr="00E94557">
        <w:rPr>
          <w:rFonts w:ascii="Times New Roman" w:hAnsi="Times New Roman"/>
          <w:sz w:val="28"/>
          <w:szCs w:val="28"/>
        </w:rPr>
        <w:t>ж)</w:t>
      </w:r>
      <w:r w:rsidR="001777DF" w:rsidRPr="00E94557">
        <w:rPr>
          <w:rFonts w:ascii="Times New Roman" w:hAnsi="Times New Roman"/>
          <w:sz w:val="28"/>
          <w:szCs w:val="28"/>
        </w:rPr>
        <w:t xml:space="preserve"> </w:t>
      </w:r>
      <w:r w:rsidRPr="00E94557">
        <w:rPr>
          <w:rFonts w:ascii="Times New Roman" w:hAnsi="Times New Roman"/>
          <w:sz w:val="28"/>
          <w:szCs w:val="28"/>
        </w:rPr>
        <w:t>в</w:t>
      </w:r>
      <w:r w:rsidR="002A5A96" w:rsidRPr="00E94557">
        <w:rPr>
          <w:rFonts w:ascii="Times New Roman" w:hAnsi="Times New Roman"/>
          <w:sz w:val="28"/>
          <w:szCs w:val="28"/>
        </w:rPr>
        <w:t xml:space="preserve"> разделе Х </w:t>
      </w:r>
      <w:r w:rsidR="001777DF">
        <w:rPr>
          <w:rFonts w:ascii="Times New Roman" w:hAnsi="Times New Roman"/>
          <w:sz w:val="28"/>
          <w:szCs w:val="28"/>
        </w:rPr>
        <w:t>п</w:t>
      </w:r>
      <w:r w:rsidR="00D0022D">
        <w:rPr>
          <w:rFonts w:ascii="Times New Roman" w:hAnsi="Times New Roman"/>
          <w:sz w:val="28"/>
          <w:szCs w:val="28"/>
        </w:rPr>
        <w:t>ункты 83-85 считать соответственно пунктами 78-80.</w:t>
      </w:r>
    </w:p>
    <w:p w:rsidR="00EE16E2" w:rsidRDefault="001777DF" w:rsidP="008D708E">
      <w:pPr>
        <w:suppressAutoHyphens/>
        <w:autoSpaceDE w:val="0"/>
        <w:autoSpaceDN w:val="0"/>
        <w:adjustRightInd w:val="0"/>
        <w:ind w:firstLine="567"/>
        <w:jc w:val="both"/>
        <w:rPr>
          <w:rFonts w:ascii="Times New Roman" w:hAnsi="Times New Roman"/>
          <w:sz w:val="28"/>
          <w:szCs w:val="28"/>
        </w:rPr>
      </w:pPr>
      <w:r w:rsidRPr="00E94557">
        <w:rPr>
          <w:rFonts w:ascii="Times New Roman" w:eastAsia="Times New Roman" w:hAnsi="Times New Roman"/>
          <w:bCs/>
          <w:sz w:val="28"/>
          <w:szCs w:val="28"/>
          <w:lang w:eastAsia="ru-RU"/>
        </w:rPr>
        <w:t>2</w:t>
      </w:r>
      <w:r w:rsidR="00D0022D" w:rsidRPr="00E94557">
        <w:rPr>
          <w:rFonts w:ascii="Times New Roman" w:eastAsia="Times New Roman" w:hAnsi="Times New Roman"/>
          <w:bCs/>
          <w:sz w:val="28"/>
          <w:szCs w:val="28"/>
          <w:lang w:eastAsia="ru-RU"/>
        </w:rPr>
        <w:t xml:space="preserve">. </w:t>
      </w:r>
      <w:r w:rsidR="00EE16E2" w:rsidRPr="00E94557">
        <w:rPr>
          <w:rFonts w:ascii="Times New Roman" w:hAnsi="Times New Roman"/>
          <w:sz w:val="28"/>
          <w:szCs w:val="28"/>
        </w:rPr>
        <w:t>Настоящее решение вступает в силу со дня его официального опубликования</w:t>
      </w:r>
      <w:r w:rsidR="00EE16E2">
        <w:rPr>
          <w:rFonts w:ascii="Times New Roman" w:hAnsi="Times New Roman"/>
          <w:sz w:val="28"/>
          <w:szCs w:val="28"/>
        </w:rPr>
        <w:t>.</w:t>
      </w:r>
    </w:p>
    <w:p w:rsidR="00EE16E2" w:rsidRDefault="00EE16E2" w:rsidP="00EE16E2">
      <w:pPr>
        <w:ind w:firstLine="708"/>
        <w:rPr>
          <w:rFonts w:ascii="Times New Roman" w:hAnsi="Times New Roman"/>
          <w:sz w:val="28"/>
          <w:szCs w:val="28"/>
        </w:rPr>
      </w:pPr>
    </w:p>
    <w:p w:rsidR="00EE16E2" w:rsidRDefault="00EE16E2" w:rsidP="00EE16E2">
      <w:pPr>
        <w:pStyle w:val="ConsPlusNormal"/>
        <w:tabs>
          <w:tab w:val="left" w:pos="795"/>
        </w:tabs>
        <w:jc w:val="both"/>
        <w:rPr>
          <w:rFonts w:ascii="Times New Roman" w:hAnsi="Times New Roman" w:cs="Times New Roman"/>
          <w:sz w:val="28"/>
          <w:szCs w:val="28"/>
        </w:rPr>
      </w:pPr>
      <w:r>
        <w:rPr>
          <w:rFonts w:ascii="Times New Roman" w:hAnsi="Times New Roman" w:cs="Times New Roman"/>
          <w:sz w:val="28"/>
          <w:szCs w:val="28"/>
        </w:rPr>
        <w:t>Председатель муниципального Совета</w:t>
      </w:r>
    </w:p>
    <w:p w:rsidR="00EE16E2" w:rsidRDefault="00EE16E2" w:rsidP="00EE16E2">
      <w:pPr>
        <w:pStyle w:val="ConsPlusNormal"/>
        <w:tabs>
          <w:tab w:val="left" w:pos="795"/>
        </w:tabs>
        <w:jc w:val="both"/>
        <w:rPr>
          <w:rFonts w:ascii="Times New Roman" w:hAnsi="Times New Roman" w:cs="Times New Roman"/>
          <w:sz w:val="28"/>
          <w:szCs w:val="28"/>
        </w:rPr>
      </w:pPr>
      <w:r w:rsidRPr="00C94AEE">
        <w:rPr>
          <w:rFonts w:ascii="Times New Roman" w:hAnsi="Times New Roman" w:cs="Times New Roman"/>
          <w:sz w:val="28"/>
          <w:szCs w:val="28"/>
        </w:rPr>
        <w:t>Шенкурского городского поселения</w:t>
      </w:r>
      <w:r>
        <w:rPr>
          <w:rFonts w:ascii="Times New Roman" w:hAnsi="Times New Roman" w:cs="Times New Roman"/>
          <w:sz w:val="28"/>
          <w:szCs w:val="28"/>
        </w:rPr>
        <w:t xml:space="preserve"> – </w:t>
      </w:r>
    </w:p>
    <w:p w:rsidR="00C2387B" w:rsidRDefault="00EE16E2" w:rsidP="00EE16E2">
      <w:pPr>
        <w:pStyle w:val="ConsPlusNormal"/>
        <w:tabs>
          <w:tab w:val="left" w:pos="795"/>
        </w:tabs>
        <w:jc w:val="both"/>
        <w:rPr>
          <w:rFonts w:ascii="Times New Roman" w:hAnsi="Times New Roman" w:cs="Times New Roman"/>
          <w:sz w:val="28"/>
          <w:szCs w:val="28"/>
        </w:rPr>
      </w:pPr>
      <w:r>
        <w:rPr>
          <w:rFonts w:ascii="Times New Roman" w:hAnsi="Times New Roman" w:cs="Times New Roman"/>
          <w:sz w:val="28"/>
          <w:szCs w:val="28"/>
        </w:rPr>
        <w:t xml:space="preserve">руководитель Шенкурского </w:t>
      </w:r>
    </w:p>
    <w:p w:rsidR="00EE16E2" w:rsidRPr="00C94AEE" w:rsidRDefault="00EE16E2" w:rsidP="00EE16E2">
      <w:pPr>
        <w:pStyle w:val="ConsPlusNormal"/>
        <w:tabs>
          <w:tab w:val="left" w:pos="795"/>
        </w:tabs>
        <w:jc w:val="both"/>
        <w:rPr>
          <w:rFonts w:ascii="Times New Roman" w:hAnsi="Times New Roman" w:cs="Times New Roman"/>
          <w:sz w:val="28"/>
          <w:szCs w:val="28"/>
        </w:rPr>
      </w:pPr>
      <w:r>
        <w:rPr>
          <w:rFonts w:ascii="Times New Roman" w:hAnsi="Times New Roman" w:cs="Times New Roman"/>
          <w:sz w:val="28"/>
          <w:szCs w:val="28"/>
        </w:rPr>
        <w:t>городского поселения</w:t>
      </w:r>
      <w:r w:rsidRPr="00C94AEE">
        <w:rPr>
          <w:rFonts w:ascii="Times New Roman" w:hAnsi="Times New Roman" w:cs="Times New Roman"/>
          <w:sz w:val="28"/>
          <w:szCs w:val="28"/>
        </w:rPr>
        <w:t xml:space="preserve">                        </w:t>
      </w:r>
      <w:r w:rsidR="00C2387B">
        <w:rPr>
          <w:rFonts w:ascii="Times New Roman" w:hAnsi="Times New Roman" w:cs="Times New Roman"/>
          <w:sz w:val="28"/>
          <w:szCs w:val="28"/>
        </w:rPr>
        <w:tab/>
      </w:r>
      <w:r w:rsidR="00C2387B">
        <w:rPr>
          <w:rFonts w:ascii="Times New Roman" w:hAnsi="Times New Roman" w:cs="Times New Roman"/>
          <w:sz w:val="28"/>
          <w:szCs w:val="28"/>
        </w:rPr>
        <w:tab/>
      </w:r>
      <w:r w:rsidR="00C2387B">
        <w:rPr>
          <w:rFonts w:ascii="Times New Roman" w:hAnsi="Times New Roman" w:cs="Times New Roman"/>
          <w:sz w:val="28"/>
          <w:szCs w:val="28"/>
        </w:rPr>
        <w:tab/>
      </w:r>
      <w:r w:rsidR="00C2387B">
        <w:rPr>
          <w:rFonts w:ascii="Times New Roman" w:hAnsi="Times New Roman" w:cs="Times New Roman"/>
          <w:sz w:val="28"/>
          <w:szCs w:val="28"/>
        </w:rPr>
        <w:tab/>
        <w:t xml:space="preserve">       </w:t>
      </w:r>
      <w:r w:rsidRPr="00C94AEE">
        <w:rPr>
          <w:rFonts w:ascii="Times New Roman" w:hAnsi="Times New Roman" w:cs="Times New Roman"/>
          <w:sz w:val="28"/>
          <w:szCs w:val="28"/>
        </w:rPr>
        <w:t xml:space="preserve">  И.В.</w:t>
      </w:r>
      <w:r>
        <w:rPr>
          <w:rFonts w:ascii="Times New Roman" w:hAnsi="Times New Roman" w:cs="Times New Roman"/>
          <w:sz w:val="28"/>
          <w:szCs w:val="28"/>
        </w:rPr>
        <w:t xml:space="preserve"> </w:t>
      </w:r>
      <w:r w:rsidRPr="00C94AEE">
        <w:rPr>
          <w:rFonts w:ascii="Times New Roman" w:hAnsi="Times New Roman" w:cs="Times New Roman"/>
          <w:sz w:val="28"/>
          <w:szCs w:val="28"/>
        </w:rPr>
        <w:t>Питолина</w:t>
      </w:r>
    </w:p>
    <w:p w:rsidR="008E1354" w:rsidRDefault="00EE16E2" w:rsidP="00C2387B">
      <w:pPr>
        <w:spacing w:line="240" w:lineRule="auto"/>
      </w:pPr>
      <w:r>
        <w:t xml:space="preserve"> </w:t>
      </w:r>
    </w:p>
    <w:sectPr w:rsidR="008E1354" w:rsidSect="008D708E">
      <w:headerReference w:type="default" r:id="rId10"/>
      <w:pgSz w:w="11906" w:h="16838"/>
      <w:pgMar w:top="1134"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C71" w:rsidRDefault="002D5C71" w:rsidP="00424359">
      <w:pPr>
        <w:spacing w:after="0" w:line="240" w:lineRule="auto"/>
      </w:pPr>
      <w:r>
        <w:separator/>
      </w:r>
    </w:p>
  </w:endnote>
  <w:endnote w:type="continuationSeparator" w:id="0">
    <w:p w:rsidR="002D5C71" w:rsidRDefault="002D5C71" w:rsidP="00424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C71" w:rsidRDefault="002D5C71" w:rsidP="00424359">
      <w:pPr>
        <w:spacing w:after="0" w:line="240" w:lineRule="auto"/>
      </w:pPr>
      <w:r>
        <w:separator/>
      </w:r>
    </w:p>
  </w:footnote>
  <w:footnote w:type="continuationSeparator" w:id="0">
    <w:p w:rsidR="002D5C71" w:rsidRDefault="002D5C71" w:rsidP="004243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22D" w:rsidRDefault="00D0022D">
    <w:pPr>
      <w:pStyle w:val="aa"/>
      <w:jc w:val="center"/>
    </w:pPr>
  </w:p>
  <w:p w:rsidR="00D0022D" w:rsidRDefault="00D0022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B0215"/>
    <w:multiLevelType w:val="hybridMultilevel"/>
    <w:tmpl w:val="FF3E85CE"/>
    <w:lvl w:ilvl="0" w:tplc="93B28508">
      <w:start w:val="1"/>
      <w:numFmt w:val="decimal"/>
      <w:lvlText w:val="%1."/>
      <w:lvlJc w:val="left"/>
      <w:pPr>
        <w:ind w:left="1380" w:hanging="84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65F678D"/>
    <w:multiLevelType w:val="multilevel"/>
    <w:tmpl w:val="BC9AE6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3E1F7F"/>
    <w:multiLevelType w:val="hybridMultilevel"/>
    <w:tmpl w:val="98CA1E92"/>
    <w:lvl w:ilvl="0" w:tplc="0C045D8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1B14CCF"/>
    <w:multiLevelType w:val="multilevel"/>
    <w:tmpl w:val="C3F65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1D10F59"/>
    <w:multiLevelType w:val="multilevel"/>
    <w:tmpl w:val="FBFC7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38733B"/>
    <w:multiLevelType w:val="hybridMultilevel"/>
    <w:tmpl w:val="41C8F884"/>
    <w:lvl w:ilvl="0" w:tplc="300CBB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62475E7"/>
    <w:multiLevelType w:val="multilevel"/>
    <w:tmpl w:val="03902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A1104EF"/>
    <w:multiLevelType w:val="multilevel"/>
    <w:tmpl w:val="F95A8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10D048F"/>
    <w:multiLevelType w:val="hybridMultilevel"/>
    <w:tmpl w:val="0B5AE0AE"/>
    <w:lvl w:ilvl="0" w:tplc="D196FA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3CC2998"/>
    <w:multiLevelType w:val="multilevel"/>
    <w:tmpl w:val="CF824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E83EFB"/>
    <w:multiLevelType w:val="multilevel"/>
    <w:tmpl w:val="E5A8E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9"/>
  </w:num>
  <w:num w:numId="3">
    <w:abstractNumId w:val="6"/>
  </w:num>
  <w:num w:numId="4">
    <w:abstractNumId w:val="3"/>
  </w:num>
  <w:num w:numId="5">
    <w:abstractNumId w:val="10"/>
  </w:num>
  <w:num w:numId="6">
    <w:abstractNumId w:val="7"/>
  </w:num>
  <w:num w:numId="7">
    <w:abstractNumId w:val="4"/>
  </w:num>
  <w:num w:numId="8">
    <w:abstractNumId w:val="1"/>
  </w:num>
  <w:num w:numId="9">
    <w:abstractNumId w:val="0"/>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359"/>
    <w:rsid w:val="00013293"/>
    <w:rsid w:val="00031ACF"/>
    <w:rsid w:val="000A4CF6"/>
    <w:rsid w:val="000A54D1"/>
    <w:rsid w:val="000C4C16"/>
    <w:rsid w:val="000D2A90"/>
    <w:rsid w:val="000E0233"/>
    <w:rsid w:val="00120C41"/>
    <w:rsid w:val="00131068"/>
    <w:rsid w:val="001334CD"/>
    <w:rsid w:val="0014089D"/>
    <w:rsid w:val="001721AA"/>
    <w:rsid w:val="00173962"/>
    <w:rsid w:val="0017560A"/>
    <w:rsid w:val="001777DF"/>
    <w:rsid w:val="00184AB3"/>
    <w:rsid w:val="00185303"/>
    <w:rsid w:val="00195566"/>
    <w:rsid w:val="00197BA5"/>
    <w:rsid w:val="001A2BE5"/>
    <w:rsid w:val="001B7B77"/>
    <w:rsid w:val="001E2456"/>
    <w:rsid w:val="001E6CB0"/>
    <w:rsid w:val="0023564B"/>
    <w:rsid w:val="0024600C"/>
    <w:rsid w:val="00265B26"/>
    <w:rsid w:val="002916FE"/>
    <w:rsid w:val="002A5A96"/>
    <w:rsid w:val="002B4ECD"/>
    <w:rsid w:val="002D5C71"/>
    <w:rsid w:val="002E1FD1"/>
    <w:rsid w:val="002F6CE7"/>
    <w:rsid w:val="00321329"/>
    <w:rsid w:val="003B228B"/>
    <w:rsid w:val="003D60DE"/>
    <w:rsid w:val="003D6BCE"/>
    <w:rsid w:val="00402B83"/>
    <w:rsid w:val="00421FF0"/>
    <w:rsid w:val="00424359"/>
    <w:rsid w:val="004665DC"/>
    <w:rsid w:val="00474949"/>
    <w:rsid w:val="00512355"/>
    <w:rsid w:val="005528FE"/>
    <w:rsid w:val="00565F11"/>
    <w:rsid w:val="00574DE0"/>
    <w:rsid w:val="005944FE"/>
    <w:rsid w:val="00594B03"/>
    <w:rsid w:val="00594E62"/>
    <w:rsid w:val="005A141C"/>
    <w:rsid w:val="005E053F"/>
    <w:rsid w:val="005E5DDA"/>
    <w:rsid w:val="00682B94"/>
    <w:rsid w:val="006F5F4A"/>
    <w:rsid w:val="0070791C"/>
    <w:rsid w:val="00731D76"/>
    <w:rsid w:val="007327A7"/>
    <w:rsid w:val="0077662D"/>
    <w:rsid w:val="007940D5"/>
    <w:rsid w:val="007F2BA8"/>
    <w:rsid w:val="008035E0"/>
    <w:rsid w:val="00832278"/>
    <w:rsid w:val="0087770D"/>
    <w:rsid w:val="00892B43"/>
    <w:rsid w:val="008D708E"/>
    <w:rsid w:val="008E1354"/>
    <w:rsid w:val="009136D8"/>
    <w:rsid w:val="0091661B"/>
    <w:rsid w:val="0095676C"/>
    <w:rsid w:val="009A48CB"/>
    <w:rsid w:val="009E71BB"/>
    <w:rsid w:val="00A207CF"/>
    <w:rsid w:val="00A644C2"/>
    <w:rsid w:val="00A842EC"/>
    <w:rsid w:val="00AD6B22"/>
    <w:rsid w:val="00AF2B2C"/>
    <w:rsid w:val="00B0242F"/>
    <w:rsid w:val="00B04129"/>
    <w:rsid w:val="00B5637F"/>
    <w:rsid w:val="00B65FBE"/>
    <w:rsid w:val="00B80C36"/>
    <w:rsid w:val="00B81A1B"/>
    <w:rsid w:val="00B97544"/>
    <w:rsid w:val="00BD7FBB"/>
    <w:rsid w:val="00C12D7D"/>
    <w:rsid w:val="00C136C2"/>
    <w:rsid w:val="00C2387B"/>
    <w:rsid w:val="00C53FBE"/>
    <w:rsid w:val="00C62E97"/>
    <w:rsid w:val="00C63CA0"/>
    <w:rsid w:val="00C65DC7"/>
    <w:rsid w:val="00C74B45"/>
    <w:rsid w:val="00C8356E"/>
    <w:rsid w:val="00CB3035"/>
    <w:rsid w:val="00CE0F60"/>
    <w:rsid w:val="00CE1AB1"/>
    <w:rsid w:val="00CF096A"/>
    <w:rsid w:val="00CF57EE"/>
    <w:rsid w:val="00D0022D"/>
    <w:rsid w:val="00D20B3E"/>
    <w:rsid w:val="00D546CE"/>
    <w:rsid w:val="00D87B83"/>
    <w:rsid w:val="00D87DF0"/>
    <w:rsid w:val="00D94A31"/>
    <w:rsid w:val="00D96B74"/>
    <w:rsid w:val="00DA46E5"/>
    <w:rsid w:val="00DB0FAA"/>
    <w:rsid w:val="00DB644D"/>
    <w:rsid w:val="00E63FE8"/>
    <w:rsid w:val="00E91FF8"/>
    <w:rsid w:val="00E93CC2"/>
    <w:rsid w:val="00E94557"/>
    <w:rsid w:val="00ED2EE0"/>
    <w:rsid w:val="00EE16E2"/>
    <w:rsid w:val="00F001DD"/>
    <w:rsid w:val="00F034AC"/>
    <w:rsid w:val="00F57226"/>
    <w:rsid w:val="00F707CB"/>
    <w:rsid w:val="00FC20DE"/>
    <w:rsid w:val="00FC7E37"/>
    <w:rsid w:val="00FF7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359"/>
    <w:rPr>
      <w:rFonts w:ascii="Calibri" w:eastAsia="Calibri" w:hAnsi="Calibri" w:cs="Times New Roman"/>
    </w:rPr>
  </w:style>
  <w:style w:type="paragraph" w:styleId="4">
    <w:name w:val="heading 4"/>
    <w:basedOn w:val="a"/>
    <w:next w:val="a"/>
    <w:link w:val="40"/>
    <w:uiPriority w:val="99"/>
    <w:semiHidden/>
    <w:unhideWhenUsed/>
    <w:qFormat/>
    <w:rsid w:val="000D2A90"/>
    <w:pPr>
      <w:keepNext/>
      <w:spacing w:after="0" w:line="240" w:lineRule="auto"/>
      <w:jc w:val="center"/>
      <w:outlineLvl w:val="3"/>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4359"/>
    <w:pPr>
      <w:autoSpaceDE w:val="0"/>
      <w:autoSpaceDN w:val="0"/>
      <w:adjustRightInd w:val="0"/>
      <w:spacing w:after="0" w:line="240" w:lineRule="auto"/>
    </w:pPr>
    <w:rPr>
      <w:rFonts w:ascii="Arial" w:hAnsi="Arial" w:cs="Arial"/>
      <w:sz w:val="20"/>
      <w:szCs w:val="20"/>
    </w:rPr>
  </w:style>
  <w:style w:type="paragraph" w:styleId="a3">
    <w:name w:val="footnote text"/>
    <w:basedOn w:val="a"/>
    <w:link w:val="a4"/>
    <w:uiPriority w:val="99"/>
    <w:rsid w:val="00424359"/>
    <w:pPr>
      <w:spacing w:after="0" w:line="240" w:lineRule="auto"/>
    </w:pPr>
    <w:rPr>
      <w:sz w:val="20"/>
      <w:szCs w:val="20"/>
    </w:rPr>
  </w:style>
  <w:style w:type="character" w:customStyle="1" w:styleId="a4">
    <w:name w:val="Текст сноски Знак"/>
    <w:basedOn w:val="a0"/>
    <w:link w:val="a3"/>
    <w:uiPriority w:val="99"/>
    <w:rsid w:val="00424359"/>
    <w:rPr>
      <w:rFonts w:ascii="Calibri" w:eastAsia="Calibri" w:hAnsi="Calibri" w:cs="Times New Roman"/>
      <w:sz w:val="20"/>
      <w:szCs w:val="20"/>
    </w:rPr>
  </w:style>
  <w:style w:type="character" w:styleId="a5">
    <w:name w:val="footnote reference"/>
    <w:basedOn w:val="a0"/>
    <w:uiPriority w:val="99"/>
    <w:rsid w:val="00424359"/>
    <w:rPr>
      <w:rFonts w:cs="Times New Roman"/>
      <w:vertAlign w:val="superscript"/>
    </w:rPr>
  </w:style>
  <w:style w:type="paragraph" w:styleId="a6">
    <w:name w:val="Body Text Indent"/>
    <w:basedOn w:val="a"/>
    <w:link w:val="a7"/>
    <w:uiPriority w:val="99"/>
    <w:rsid w:val="00424359"/>
    <w:pPr>
      <w:tabs>
        <w:tab w:val="left" w:pos="5387"/>
      </w:tabs>
      <w:spacing w:after="0" w:line="240" w:lineRule="auto"/>
      <w:ind w:right="5386"/>
      <w:jc w:val="both"/>
    </w:pPr>
    <w:rPr>
      <w:rFonts w:ascii="Times New Roman" w:hAnsi="Times New Roman"/>
      <w:sz w:val="28"/>
      <w:szCs w:val="28"/>
      <w:lang w:eastAsia="ru-RU"/>
    </w:rPr>
  </w:style>
  <w:style w:type="character" w:customStyle="1" w:styleId="a7">
    <w:name w:val="Основной текст с отступом Знак"/>
    <w:basedOn w:val="a0"/>
    <w:link w:val="a6"/>
    <w:uiPriority w:val="99"/>
    <w:rsid w:val="00424359"/>
    <w:rPr>
      <w:rFonts w:ascii="Times New Roman" w:eastAsia="Calibri" w:hAnsi="Times New Roman" w:cs="Times New Roman"/>
      <w:sz w:val="28"/>
      <w:szCs w:val="28"/>
      <w:lang w:eastAsia="ru-RU"/>
    </w:rPr>
  </w:style>
  <w:style w:type="paragraph" w:styleId="a8">
    <w:name w:val="No Spacing"/>
    <w:link w:val="a9"/>
    <w:uiPriority w:val="1"/>
    <w:qFormat/>
    <w:rsid w:val="00424359"/>
    <w:pPr>
      <w:spacing w:after="0" w:line="240" w:lineRule="auto"/>
    </w:pPr>
    <w:rPr>
      <w:rFonts w:ascii="Calibri" w:eastAsia="Calibri" w:hAnsi="Calibri" w:cs="Times New Roman"/>
    </w:rPr>
  </w:style>
  <w:style w:type="paragraph" w:customStyle="1" w:styleId="ConsNormal">
    <w:name w:val="ConsNormal"/>
    <w:rsid w:val="004243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header"/>
    <w:basedOn w:val="a"/>
    <w:link w:val="ab"/>
    <w:uiPriority w:val="99"/>
    <w:unhideWhenUsed/>
    <w:rsid w:val="0042435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24359"/>
    <w:rPr>
      <w:rFonts w:ascii="Calibri" w:eastAsia="Calibri" w:hAnsi="Calibri" w:cs="Times New Roman"/>
    </w:rPr>
  </w:style>
  <w:style w:type="paragraph" w:styleId="ac">
    <w:name w:val="footer"/>
    <w:basedOn w:val="a"/>
    <w:link w:val="ad"/>
    <w:uiPriority w:val="99"/>
    <w:unhideWhenUsed/>
    <w:rsid w:val="0042435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24359"/>
    <w:rPr>
      <w:rFonts w:ascii="Calibri" w:eastAsia="Calibri" w:hAnsi="Calibri" w:cs="Times New Roman"/>
    </w:rPr>
  </w:style>
  <w:style w:type="character" w:styleId="ae">
    <w:name w:val="annotation reference"/>
    <w:basedOn w:val="a0"/>
    <w:uiPriority w:val="99"/>
    <w:semiHidden/>
    <w:unhideWhenUsed/>
    <w:rsid w:val="00424359"/>
    <w:rPr>
      <w:sz w:val="16"/>
      <w:szCs w:val="16"/>
    </w:rPr>
  </w:style>
  <w:style w:type="paragraph" w:styleId="af">
    <w:name w:val="annotation text"/>
    <w:basedOn w:val="a"/>
    <w:link w:val="af0"/>
    <w:uiPriority w:val="99"/>
    <w:semiHidden/>
    <w:unhideWhenUsed/>
    <w:rsid w:val="00424359"/>
    <w:pPr>
      <w:spacing w:line="240" w:lineRule="auto"/>
    </w:pPr>
    <w:rPr>
      <w:sz w:val="20"/>
      <w:szCs w:val="20"/>
    </w:rPr>
  </w:style>
  <w:style w:type="character" w:customStyle="1" w:styleId="af0">
    <w:name w:val="Текст примечания Знак"/>
    <w:basedOn w:val="a0"/>
    <w:link w:val="af"/>
    <w:uiPriority w:val="99"/>
    <w:semiHidden/>
    <w:rsid w:val="00424359"/>
    <w:rPr>
      <w:rFonts w:ascii="Calibri" w:eastAsia="Calibri" w:hAnsi="Calibri" w:cs="Times New Roman"/>
      <w:sz w:val="20"/>
      <w:szCs w:val="20"/>
    </w:rPr>
  </w:style>
  <w:style w:type="paragraph" w:styleId="af1">
    <w:name w:val="annotation subject"/>
    <w:basedOn w:val="af"/>
    <w:next w:val="af"/>
    <w:link w:val="af2"/>
    <w:uiPriority w:val="99"/>
    <w:semiHidden/>
    <w:unhideWhenUsed/>
    <w:rsid w:val="00424359"/>
    <w:rPr>
      <w:b/>
      <w:bCs/>
    </w:rPr>
  </w:style>
  <w:style w:type="character" w:customStyle="1" w:styleId="af2">
    <w:name w:val="Тема примечания Знак"/>
    <w:basedOn w:val="af0"/>
    <w:link w:val="af1"/>
    <w:uiPriority w:val="99"/>
    <w:semiHidden/>
    <w:rsid w:val="00424359"/>
    <w:rPr>
      <w:rFonts w:ascii="Calibri" w:eastAsia="Calibri" w:hAnsi="Calibri" w:cs="Times New Roman"/>
      <w:b/>
      <w:bCs/>
      <w:sz w:val="20"/>
      <w:szCs w:val="20"/>
    </w:rPr>
  </w:style>
  <w:style w:type="paragraph" w:styleId="af3">
    <w:name w:val="Balloon Text"/>
    <w:basedOn w:val="a"/>
    <w:link w:val="af4"/>
    <w:uiPriority w:val="99"/>
    <w:semiHidden/>
    <w:unhideWhenUsed/>
    <w:rsid w:val="00424359"/>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424359"/>
    <w:rPr>
      <w:rFonts w:ascii="Tahoma" w:eastAsia="Calibri" w:hAnsi="Tahoma" w:cs="Tahoma"/>
      <w:sz w:val="16"/>
      <w:szCs w:val="16"/>
    </w:rPr>
  </w:style>
  <w:style w:type="paragraph" w:styleId="af5">
    <w:name w:val="endnote text"/>
    <w:basedOn w:val="a"/>
    <w:link w:val="af6"/>
    <w:uiPriority w:val="99"/>
    <w:semiHidden/>
    <w:unhideWhenUsed/>
    <w:rsid w:val="00424359"/>
    <w:pPr>
      <w:spacing w:after="0" w:line="240" w:lineRule="auto"/>
    </w:pPr>
    <w:rPr>
      <w:sz w:val="20"/>
      <w:szCs w:val="20"/>
    </w:rPr>
  </w:style>
  <w:style w:type="character" w:customStyle="1" w:styleId="af6">
    <w:name w:val="Текст концевой сноски Знак"/>
    <w:basedOn w:val="a0"/>
    <w:link w:val="af5"/>
    <w:uiPriority w:val="99"/>
    <w:semiHidden/>
    <w:rsid w:val="00424359"/>
    <w:rPr>
      <w:rFonts w:ascii="Calibri" w:eastAsia="Calibri" w:hAnsi="Calibri" w:cs="Times New Roman"/>
      <w:sz w:val="20"/>
      <w:szCs w:val="20"/>
    </w:rPr>
  </w:style>
  <w:style w:type="character" w:styleId="af7">
    <w:name w:val="endnote reference"/>
    <w:basedOn w:val="a0"/>
    <w:uiPriority w:val="99"/>
    <w:semiHidden/>
    <w:unhideWhenUsed/>
    <w:rsid w:val="00424359"/>
    <w:rPr>
      <w:vertAlign w:val="superscript"/>
    </w:rPr>
  </w:style>
  <w:style w:type="paragraph" w:styleId="af8">
    <w:name w:val="List Paragraph"/>
    <w:basedOn w:val="a"/>
    <w:uiPriority w:val="34"/>
    <w:qFormat/>
    <w:rsid w:val="00424359"/>
    <w:pPr>
      <w:ind w:left="720"/>
      <w:contextualSpacing/>
    </w:pPr>
  </w:style>
  <w:style w:type="character" w:customStyle="1" w:styleId="a9">
    <w:name w:val="Без интервала Знак"/>
    <w:link w:val="a8"/>
    <w:uiPriority w:val="1"/>
    <w:rsid w:val="00424359"/>
    <w:rPr>
      <w:rFonts w:ascii="Calibri" w:eastAsia="Calibri" w:hAnsi="Calibri" w:cs="Times New Roman"/>
    </w:rPr>
  </w:style>
  <w:style w:type="paragraph" w:styleId="af9">
    <w:name w:val="Normal (Web)"/>
    <w:basedOn w:val="a"/>
    <w:uiPriority w:val="99"/>
    <w:semiHidden/>
    <w:unhideWhenUsed/>
    <w:rsid w:val="00424359"/>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Strong"/>
    <w:basedOn w:val="a0"/>
    <w:uiPriority w:val="22"/>
    <w:qFormat/>
    <w:rsid w:val="00424359"/>
    <w:rPr>
      <w:b/>
      <w:bCs/>
    </w:rPr>
  </w:style>
  <w:style w:type="character" w:styleId="afb">
    <w:name w:val="Hyperlink"/>
    <w:basedOn w:val="a0"/>
    <w:uiPriority w:val="99"/>
    <w:unhideWhenUsed/>
    <w:rsid w:val="00424359"/>
    <w:rPr>
      <w:color w:val="0000FF" w:themeColor="hyperlink"/>
      <w:u w:val="single"/>
    </w:rPr>
  </w:style>
  <w:style w:type="paragraph" w:customStyle="1" w:styleId="ConsPlusNonformat">
    <w:name w:val="ConsPlusNonformat"/>
    <w:rsid w:val="0042435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0D2A90"/>
    <w:pPr>
      <w:spacing w:after="120" w:line="480" w:lineRule="auto"/>
    </w:pPr>
  </w:style>
  <w:style w:type="character" w:customStyle="1" w:styleId="20">
    <w:name w:val="Основной текст 2 Знак"/>
    <w:basedOn w:val="a0"/>
    <w:link w:val="2"/>
    <w:uiPriority w:val="99"/>
    <w:semiHidden/>
    <w:rsid w:val="000D2A90"/>
    <w:rPr>
      <w:rFonts w:ascii="Calibri" w:eastAsia="Calibri" w:hAnsi="Calibri" w:cs="Times New Roman"/>
    </w:rPr>
  </w:style>
  <w:style w:type="character" w:customStyle="1" w:styleId="40">
    <w:name w:val="Заголовок 4 Знак"/>
    <w:basedOn w:val="a0"/>
    <w:link w:val="4"/>
    <w:uiPriority w:val="99"/>
    <w:semiHidden/>
    <w:rsid w:val="000D2A90"/>
    <w:rPr>
      <w:rFonts w:ascii="Times New Roman" w:eastAsia="Times New Roman" w:hAnsi="Times New Roman" w:cs="Times New Roman"/>
      <w:b/>
      <w:sz w:val="30"/>
      <w:szCs w:val="20"/>
      <w:lang w:eastAsia="ru-RU"/>
    </w:rPr>
  </w:style>
  <w:style w:type="paragraph" w:customStyle="1" w:styleId="ConsPlusTitle">
    <w:name w:val="ConsPlusTitle"/>
    <w:uiPriority w:val="99"/>
    <w:rsid w:val="000D2A9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EE16E2"/>
    <w:pPr>
      <w:widowControl w:val="0"/>
      <w:suppressAutoHyphens/>
      <w:spacing w:after="0" w:line="240" w:lineRule="auto"/>
    </w:pPr>
    <w:rPr>
      <w:rFonts w:ascii="Courier New" w:eastAsia="Times New Roman" w:hAnsi="Courier New" w:cs="Courier New"/>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359"/>
    <w:rPr>
      <w:rFonts w:ascii="Calibri" w:eastAsia="Calibri" w:hAnsi="Calibri" w:cs="Times New Roman"/>
    </w:rPr>
  </w:style>
  <w:style w:type="paragraph" w:styleId="4">
    <w:name w:val="heading 4"/>
    <w:basedOn w:val="a"/>
    <w:next w:val="a"/>
    <w:link w:val="40"/>
    <w:uiPriority w:val="99"/>
    <w:semiHidden/>
    <w:unhideWhenUsed/>
    <w:qFormat/>
    <w:rsid w:val="000D2A90"/>
    <w:pPr>
      <w:keepNext/>
      <w:spacing w:after="0" w:line="240" w:lineRule="auto"/>
      <w:jc w:val="center"/>
      <w:outlineLvl w:val="3"/>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4359"/>
    <w:pPr>
      <w:autoSpaceDE w:val="0"/>
      <w:autoSpaceDN w:val="0"/>
      <w:adjustRightInd w:val="0"/>
      <w:spacing w:after="0" w:line="240" w:lineRule="auto"/>
    </w:pPr>
    <w:rPr>
      <w:rFonts w:ascii="Arial" w:hAnsi="Arial" w:cs="Arial"/>
      <w:sz w:val="20"/>
      <w:szCs w:val="20"/>
    </w:rPr>
  </w:style>
  <w:style w:type="paragraph" w:styleId="a3">
    <w:name w:val="footnote text"/>
    <w:basedOn w:val="a"/>
    <w:link w:val="a4"/>
    <w:uiPriority w:val="99"/>
    <w:rsid w:val="00424359"/>
    <w:pPr>
      <w:spacing w:after="0" w:line="240" w:lineRule="auto"/>
    </w:pPr>
    <w:rPr>
      <w:sz w:val="20"/>
      <w:szCs w:val="20"/>
    </w:rPr>
  </w:style>
  <w:style w:type="character" w:customStyle="1" w:styleId="a4">
    <w:name w:val="Текст сноски Знак"/>
    <w:basedOn w:val="a0"/>
    <w:link w:val="a3"/>
    <w:uiPriority w:val="99"/>
    <w:rsid w:val="00424359"/>
    <w:rPr>
      <w:rFonts w:ascii="Calibri" w:eastAsia="Calibri" w:hAnsi="Calibri" w:cs="Times New Roman"/>
      <w:sz w:val="20"/>
      <w:szCs w:val="20"/>
    </w:rPr>
  </w:style>
  <w:style w:type="character" w:styleId="a5">
    <w:name w:val="footnote reference"/>
    <w:basedOn w:val="a0"/>
    <w:uiPriority w:val="99"/>
    <w:rsid w:val="00424359"/>
    <w:rPr>
      <w:rFonts w:cs="Times New Roman"/>
      <w:vertAlign w:val="superscript"/>
    </w:rPr>
  </w:style>
  <w:style w:type="paragraph" w:styleId="a6">
    <w:name w:val="Body Text Indent"/>
    <w:basedOn w:val="a"/>
    <w:link w:val="a7"/>
    <w:uiPriority w:val="99"/>
    <w:rsid w:val="00424359"/>
    <w:pPr>
      <w:tabs>
        <w:tab w:val="left" w:pos="5387"/>
      </w:tabs>
      <w:spacing w:after="0" w:line="240" w:lineRule="auto"/>
      <w:ind w:right="5386"/>
      <w:jc w:val="both"/>
    </w:pPr>
    <w:rPr>
      <w:rFonts w:ascii="Times New Roman" w:hAnsi="Times New Roman"/>
      <w:sz w:val="28"/>
      <w:szCs w:val="28"/>
      <w:lang w:eastAsia="ru-RU"/>
    </w:rPr>
  </w:style>
  <w:style w:type="character" w:customStyle="1" w:styleId="a7">
    <w:name w:val="Основной текст с отступом Знак"/>
    <w:basedOn w:val="a0"/>
    <w:link w:val="a6"/>
    <w:uiPriority w:val="99"/>
    <w:rsid w:val="00424359"/>
    <w:rPr>
      <w:rFonts w:ascii="Times New Roman" w:eastAsia="Calibri" w:hAnsi="Times New Roman" w:cs="Times New Roman"/>
      <w:sz w:val="28"/>
      <w:szCs w:val="28"/>
      <w:lang w:eastAsia="ru-RU"/>
    </w:rPr>
  </w:style>
  <w:style w:type="paragraph" w:styleId="a8">
    <w:name w:val="No Spacing"/>
    <w:link w:val="a9"/>
    <w:uiPriority w:val="1"/>
    <w:qFormat/>
    <w:rsid w:val="00424359"/>
    <w:pPr>
      <w:spacing w:after="0" w:line="240" w:lineRule="auto"/>
    </w:pPr>
    <w:rPr>
      <w:rFonts w:ascii="Calibri" w:eastAsia="Calibri" w:hAnsi="Calibri" w:cs="Times New Roman"/>
    </w:rPr>
  </w:style>
  <w:style w:type="paragraph" w:customStyle="1" w:styleId="ConsNormal">
    <w:name w:val="ConsNormal"/>
    <w:rsid w:val="004243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header"/>
    <w:basedOn w:val="a"/>
    <w:link w:val="ab"/>
    <w:uiPriority w:val="99"/>
    <w:unhideWhenUsed/>
    <w:rsid w:val="0042435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24359"/>
    <w:rPr>
      <w:rFonts w:ascii="Calibri" w:eastAsia="Calibri" w:hAnsi="Calibri" w:cs="Times New Roman"/>
    </w:rPr>
  </w:style>
  <w:style w:type="paragraph" w:styleId="ac">
    <w:name w:val="footer"/>
    <w:basedOn w:val="a"/>
    <w:link w:val="ad"/>
    <w:uiPriority w:val="99"/>
    <w:unhideWhenUsed/>
    <w:rsid w:val="0042435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24359"/>
    <w:rPr>
      <w:rFonts w:ascii="Calibri" w:eastAsia="Calibri" w:hAnsi="Calibri" w:cs="Times New Roman"/>
    </w:rPr>
  </w:style>
  <w:style w:type="character" w:styleId="ae">
    <w:name w:val="annotation reference"/>
    <w:basedOn w:val="a0"/>
    <w:uiPriority w:val="99"/>
    <w:semiHidden/>
    <w:unhideWhenUsed/>
    <w:rsid w:val="00424359"/>
    <w:rPr>
      <w:sz w:val="16"/>
      <w:szCs w:val="16"/>
    </w:rPr>
  </w:style>
  <w:style w:type="paragraph" w:styleId="af">
    <w:name w:val="annotation text"/>
    <w:basedOn w:val="a"/>
    <w:link w:val="af0"/>
    <w:uiPriority w:val="99"/>
    <w:semiHidden/>
    <w:unhideWhenUsed/>
    <w:rsid w:val="00424359"/>
    <w:pPr>
      <w:spacing w:line="240" w:lineRule="auto"/>
    </w:pPr>
    <w:rPr>
      <w:sz w:val="20"/>
      <w:szCs w:val="20"/>
    </w:rPr>
  </w:style>
  <w:style w:type="character" w:customStyle="1" w:styleId="af0">
    <w:name w:val="Текст примечания Знак"/>
    <w:basedOn w:val="a0"/>
    <w:link w:val="af"/>
    <w:uiPriority w:val="99"/>
    <w:semiHidden/>
    <w:rsid w:val="00424359"/>
    <w:rPr>
      <w:rFonts w:ascii="Calibri" w:eastAsia="Calibri" w:hAnsi="Calibri" w:cs="Times New Roman"/>
      <w:sz w:val="20"/>
      <w:szCs w:val="20"/>
    </w:rPr>
  </w:style>
  <w:style w:type="paragraph" w:styleId="af1">
    <w:name w:val="annotation subject"/>
    <w:basedOn w:val="af"/>
    <w:next w:val="af"/>
    <w:link w:val="af2"/>
    <w:uiPriority w:val="99"/>
    <w:semiHidden/>
    <w:unhideWhenUsed/>
    <w:rsid w:val="00424359"/>
    <w:rPr>
      <w:b/>
      <w:bCs/>
    </w:rPr>
  </w:style>
  <w:style w:type="character" w:customStyle="1" w:styleId="af2">
    <w:name w:val="Тема примечания Знак"/>
    <w:basedOn w:val="af0"/>
    <w:link w:val="af1"/>
    <w:uiPriority w:val="99"/>
    <w:semiHidden/>
    <w:rsid w:val="00424359"/>
    <w:rPr>
      <w:rFonts w:ascii="Calibri" w:eastAsia="Calibri" w:hAnsi="Calibri" w:cs="Times New Roman"/>
      <w:b/>
      <w:bCs/>
      <w:sz w:val="20"/>
      <w:szCs w:val="20"/>
    </w:rPr>
  </w:style>
  <w:style w:type="paragraph" w:styleId="af3">
    <w:name w:val="Balloon Text"/>
    <w:basedOn w:val="a"/>
    <w:link w:val="af4"/>
    <w:uiPriority w:val="99"/>
    <w:semiHidden/>
    <w:unhideWhenUsed/>
    <w:rsid w:val="00424359"/>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424359"/>
    <w:rPr>
      <w:rFonts w:ascii="Tahoma" w:eastAsia="Calibri" w:hAnsi="Tahoma" w:cs="Tahoma"/>
      <w:sz w:val="16"/>
      <w:szCs w:val="16"/>
    </w:rPr>
  </w:style>
  <w:style w:type="paragraph" w:styleId="af5">
    <w:name w:val="endnote text"/>
    <w:basedOn w:val="a"/>
    <w:link w:val="af6"/>
    <w:uiPriority w:val="99"/>
    <w:semiHidden/>
    <w:unhideWhenUsed/>
    <w:rsid w:val="00424359"/>
    <w:pPr>
      <w:spacing w:after="0" w:line="240" w:lineRule="auto"/>
    </w:pPr>
    <w:rPr>
      <w:sz w:val="20"/>
      <w:szCs w:val="20"/>
    </w:rPr>
  </w:style>
  <w:style w:type="character" w:customStyle="1" w:styleId="af6">
    <w:name w:val="Текст концевой сноски Знак"/>
    <w:basedOn w:val="a0"/>
    <w:link w:val="af5"/>
    <w:uiPriority w:val="99"/>
    <w:semiHidden/>
    <w:rsid w:val="00424359"/>
    <w:rPr>
      <w:rFonts w:ascii="Calibri" w:eastAsia="Calibri" w:hAnsi="Calibri" w:cs="Times New Roman"/>
      <w:sz w:val="20"/>
      <w:szCs w:val="20"/>
    </w:rPr>
  </w:style>
  <w:style w:type="character" w:styleId="af7">
    <w:name w:val="endnote reference"/>
    <w:basedOn w:val="a0"/>
    <w:uiPriority w:val="99"/>
    <w:semiHidden/>
    <w:unhideWhenUsed/>
    <w:rsid w:val="00424359"/>
    <w:rPr>
      <w:vertAlign w:val="superscript"/>
    </w:rPr>
  </w:style>
  <w:style w:type="paragraph" w:styleId="af8">
    <w:name w:val="List Paragraph"/>
    <w:basedOn w:val="a"/>
    <w:uiPriority w:val="34"/>
    <w:qFormat/>
    <w:rsid w:val="00424359"/>
    <w:pPr>
      <w:ind w:left="720"/>
      <w:contextualSpacing/>
    </w:pPr>
  </w:style>
  <w:style w:type="character" w:customStyle="1" w:styleId="a9">
    <w:name w:val="Без интервала Знак"/>
    <w:link w:val="a8"/>
    <w:uiPriority w:val="1"/>
    <w:rsid w:val="00424359"/>
    <w:rPr>
      <w:rFonts w:ascii="Calibri" w:eastAsia="Calibri" w:hAnsi="Calibri" w:cs="Times New Roman"/>
    </w:rPr>
  </w:style>
  <w:style w:type="paragraph" w:styleId="af9">
    <w:name w:val="Normal (Web)"/>
    <w:basedOn w:val="a"/>
    <w:uiPriority w:val="99"/>
    <w:semiHidden/>
    <w:unhideWhenUsed/>
    <w:rsid w:val="00424359"/>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Strong"/>
    <w:basedOn w:val="a0"/>
    <w:uiPriority w:val="22"/>
    <w:qFormat/>
    <w:rsid w:val="00424359"/>
    <w:rPr>
      <w:b/>
      <w:bCs/>
    </w:rPr>
  </w:style>
  <w:style w:type="character" w:styleId="afb">
    <w:name w:val="Hyperlink"/>
    <w:basedOn w:val="a0"/>
    <w:uiPriority w:val="99"/>
    <w:unhideWhenUsed/>
    <w:rsid w:val="00424359"/>
    <w:rPr>
      <w:color w:val="0000FF" w:themeColor="hyperlink"/>
      <w:u w:val="single"/>
    </w:rPr>
  </w:style>
  <w:style w:type="paragraph" w:customStyle="1" w:styleId="ConsPlusNonformat">
    <w:name w:val="ConsPlusNonformat"/>
    <w:rsid w:val="0042435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0D2A90"/>
    <w:pPr>
      <w:spacing w:after="120" w:line="480" w:lineRule="auto"/>
    </w:pPr>
  </w:style>
  <w:style w:type="character" w:customStyle="1" w:styleId="20">
    <w:name w:val="Основной текст 2 Знак"/>
    <w:basedOn w:val="a0"/>
    <w:link w:val="2"/>
    <w:uiPriority w:val="99"/>
    <w:semiHidden/>
    <w:rsid w:val="000D2A90"/>
    <w:rPr>
      <w:rFonts w:ascii="Calibri" w:eastAsia="Calibri" w:hAnsi="Calibri" w:cs="Times New Roman"/>
    </w:rPr>
  </w:style>
  <w:style w:type="character" w:customStyle="1" w:styleId="40">
    <w:name w:val="Заголовок 4 Знак"/>
    <w:basedOn w:val="a0"/>
    <w:link w:val="4"/>
    <w:uiPriority w:val="99"/>
    <w:semiHidden/>
    <w:rsid w:val="000D2A90"/>
    <w:rPr>
      <w:rFonts w:ascii="Times New Roman" w:eastAsia="Times New Roman" w:hAnsi="Times New Roman" w:cs="Times New Roman"/>
      <w:b/>
      <w:sz w:val="30"/>
      <w:szCs w:val="20"/>
      <w:lang w:eastAsia="ru-RU"/>
    </w:rPr>
  </w:style>
  <w:style w:type="paragraph" w:customStyle="1" w:styleId="ConsPlusTitle">
    <w:name w:val="ConsPlusTitle"/>
    <w:uiPriority w:val="99"/>
    <w:rsid w:val="000D2A9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EE16E2"/>
    <w:pPr>
      <w:widowControl w:val="0"/>
      <w:suppressAutoHyphens/>
      <w:spacing w:after="0" w:line="240" w:lineRule="auto"/>
    </w:pPr>
    <w:rPr>
      <w:rFonts w:ascii="Courier New" w:eastAsia="Times New Roman"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37009D72FCC7BCF5BDB5A5B334AC9F899854510FC71844E1A472BD7931006692D76B9AEE4D17CF45743856F20A9ECEAA5515FFCFCCr1m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C742D-8E4B-410B-8436-B03D0011D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1739</Words>
  <Characters>9914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User</cp:lastModifiedBy>
  <cp:revision>4</cp:revision>
  <cp:lastPrinted>2021-10-28T12:27:00Z</cp:lastPrinted>
  <dcterms:created xsi:type="dcterms:W3CDTF">2021-10-28T12:21:00Z</dcterms:created>
  <dcterms:modified xsi:type="dcterms:W3CDTF">2021-10-28T12:31:00Z</dcterms:modified>
</cp:coreProperties>
</file>